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xmlns:wp14="http://schemas.microsoft.com/office/word/2010/wordml" w:rsidR="00C323FA" w:rsidP="1C89FDD1" w:rsidRDefault="00C323FA" w14:paraId="672A6659" wp14:textId="77777777">
      <w:pPr>
        <w:spacing w:after="200" w:line="276" w:lineRule="auto"/>
        <w:jc w:val="right"/>
        <w:rPr>
          <w:rFonts w:ascii="Calibri" w:hAnsi="Calibri" w:eastAsia="Calibri"/>
          <w:b w:val="1"/>
          <w:bCs w:val="1"/>
          <w:sz w:val="72"/>
          <w:szCs w:val="72"/>
          <w:lang w:val="en-GB"/>
        </w:rPr>
      </w:pPr>
    </w:p>
    <w:p xmlns:wp14="http://schemas.microsoft.com/office/word/2010/wordml" w:rsidR="00C323FA" w:rsidP="006D67A3" w:rsidRDefault="005B5436" w14:paraId="0A37501D" wp14:textId="77777777">
      <w:pPr>
        <w:spacing w:after="200" w:line="276" w:lineRule="auto"/>
        <w:jc w:val="center"/>
      </w:pPr>
      <w:r w:rsidR="005B5436">
        <w:drawing>
          <wp:inline xmlns:wp14="http://schemas.microsoft.com/office/word/2010/wordprocessingDrawing" wp14:editId="635857DD" wp14:anchorId="7134728B">
            <wp:extent cx="3276600" cy="952500"/>
            <wp:effectExtent l="0" t="0" r="0" b="0"/>
            <wp:docPr id="1" name="Picture 2" descr="Picture 1, Picture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1" descr="Picture 1, Picture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6D67A3" w:rsidP="006D67A3" w:rsidRDefault="005B5436" w14:paraId="5DAB6C7B" wp14:textId="77777777">
      <w:pPr>
        <w:spacing w:after="200" w:line="276" w:lineRule="auto"/>
        <w:jc w:val="center"/>
      </w:pPr>
      <w:r w:rsidR="005B5436">
        <w:drawing>
          <wp:inline xmlns:wp14="http://schemas.microsoft.com/office/word/2010/wordprocessingDrawing" wp14:editId="768DEF86" wp14:anchorId="1B7F34F3">
            <wp:extent cx="3105150" cy="266700"/>
            <wp:effectExtent l="0" t="0" r="0" b="0"/>
            <wp:docPr id="554592175" name="Picture 2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6D67A3" w:rsidP="1C89FDD1" w:rsidRDefault="006D67A3" w14:paraId="02EB378F" wp14:textId="77777777">
      <w:pPr>
        <w:spacing w:after="200" w:line="276" w:lineRule="auto"/>
        <w:jc w:val="center"/>
        <w:rPr>
          <w:rFonts w:ascii="Calibri" w:hAnsi="Calibri" w:eastAsia="Calibri"/>
          <w:b w:val="1"/>
          <w:bCs w:val="1"/>
          <w:sz w:val="72"/>
          <w:szCs w:val="72"/>
          <w:lang w:val="en-GB"/>
        </w:rPr>
      </w:pPr>
    </w:p>
    <w:p xmlns:wp14="http://schemas.microsoft.com/office/word/2010/wordml" w:rsidRPr="00C323FA" w:rsidR="00C323FA" w:rsidP="1C89FDD1" w:rsidRDefault="00C323FA" w14:paraId="6A05A809" wp14:textId="77777777">
      <w:pPr>
        <w:spacing w:after="200" w:line="276" w:lineRule="auto"/>
        <w:jc w:val="right"/>
        <w:rPr>
          <w:rFonts w:ascii="Calibri" w:hAnsi="Calibri" w:eastAsia="Calibri"/>
          <w:b w:val="1"/>
          <w:bCs w:val="1"/>
          <w:sz w:val="72"/>
          <w:szCs w:val="72"/>
          <w:lang w:val="en-GB"/>
        </w:rPr>
      </w:pPr>
    </w:p>
    <w:p xmlns:wp14="http://schemas.microsoft.com/office/word/2010/wordml" w:rsidRPr="006D67A3" w:rsidR="0062626B" w:rsidP="1C89FDD1" w:rsidRDefault="00D27381" w14:paraId="785EC43E" wp14:textId="77777777">
      <w:pPr>
        <w:pStyle w:val="3Policytitle"/>
        <w:jc w:val="center"/>
        <w:rPr>
          <w:rFonts w:ascii="Calibri" w:hAnsi="Calibri" w:eastAsia="Calibri"/>
          <w:lang w:val="en-GB"/>
        </w:rPr>
      </w:pPr>
      <w:r w:rsidRPr="1C89FDD1" w:rsidR="00D27381">
        <w:rPr>
          <w:rFonts w:ascii="Calibri" w:hAnsi="Calibri" w:eastAsia="Calibri"/>
          <w:lang w:val="en-GB"/>
        </w:rPr>
        <w:t xml:space="preserve">Charging and </w:t>
      </w:r>
      <w:r w:rsidRPr="1C89FDD1" w:rsidR="006D67A3">
        <w:rPr>
          <w:rFonts w:ascii="Calibri" w:hAnsi="Calibri" w:eastAsia="Calibri"/>
          <w:lang w:val="en-GB"/>
        </w:rPr>
        <w:t>R</w:t>
      </w:r>
      <w:r w:rsidRPr="1C89FDD1" w:rsidR="00D27381">
        <w:rPr>
          <w:rFonts w:ascii="Calibri" w:hAnsi="Calibri" w:eastAsia="Calibri"/>
          <w:lang w:val="en-GB"/>
        </w:rPr>
        <w:t xml:space="preserve">emissions </w:t>
      </w:r>
      <w:r w:rsidRPr="1C89FDD1" w:rsidR="006D67A3">
        <w:rPr>
          <w:rFonts w:ascii="Calibri" w:hAnsi="Calibri" w:eastAsia="Calibri"/>
          <w:lang w:val="en-GB"/>
        </w:rPr>
        <w:t>P</w:t>
      </w:r>
      <w:r w:rsidRPr="1C89FDD1" w:rsidR="00D27381">
        <w:rPr>
          <w:rFonts w:ascii="Calibri" w:hAnsi="Calibri" w:eastAsia="Calibri"/>
          <w:lang w:val="en-GB"/>
        </w:rPr>
        <w:t>olicy</w:t>
      </w:r>
    </w:p>
    <w:p xmlns:wp14="http://schemas.microsoft.com/office/word/2010/wordml" w:rsidR="005D4BB9" w:rsidP="00C323FA" w:rsidRDefault="005D4BB9" w14:paraId="2B5AFA47" wp14:textId="0FE91DE9">
      <w:pPr>
        <w:pStyle w:val="6Abstract"/>
        <w:jc w:val="right"/>
      </w:pPr>
      <w:r w:rsidR="6CB0D56F">
        <w:rPr/>
        <w:t>Chaucer Infants and Nursery scho</w:t>
      </w:r>
      <w:r w:rsidR="6CB0D56F">
        <w:rPr/>
        <w:t xml:space="preserve">ol   </w:t>
      </w:r>
      <w:r w:rsidR="6CB0D56F">
        <w:rPr/>
        <w:t xml:space="preserve"> </w:t>
      </w:r>
    </w:p>
    <w:p xmlns:wp14="http://schemas.microsoft.com/office/word/2010/wordml" w:rsidR="0062626B" w:rsidP="00DC4C0F" w:rsidRDefault="0062626B" w14:paraId="5A39BBE3" wp14:textId="77777777">
      <w:pPr>
        <w:pStyle w:val="1bodycopy10pt"/>
      </w:pPr>
    </w:p>
    <w:p xmlns:wp14="http://schemas.microsoft.com/office/word/2010/wordml" w:rsidR="00D27381" w:rsidP="006D67A3" w:rsidRDefault="005B5436" w14:paraId="41C8F396" wp14:textId="77777777">
      <w:pPr>
        <w:pStyle w:val="1bodycopy10pt"/>
        <w:jc w:val="center"/>
      </w:pPr>
      <w:r w:rsidR="005B5436">
        <w:drawing>
          <wp:inline xmlns:wp14="http://schemas.microsoft.com/office/word/2010/wordprocessingDrawing" wp14:editId="12AA7352" wp14:anchorId="02CAE370">
            <wp:extent cx="2114550" cy="2114550"/>
            <wp:effectExtent l="0" t="0" r="0" b="0"/>
            <wp:docPr id="3" name="Picture 1" descr="A blue circle with red and blue text&#10;&#10;AI-generated content may be incorrect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3" descr="A blue circle with red and blu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6D67A3" w:rsidP="006D67A3" w:rsidRDefault="006D67A3" w14:paraId="72A3D3EC" wp14:textId="77777777">
      <w:pPr>
        <w:pStyle w:val="1bodycopy10pt"/>
        <w:jc w:val="center"/>
      </w:pP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7950"/>
      </w:tblGrid>
      <w:tr xmlns:wp14="http://schemas.microsoft.com/office/word/2010/wordml" w:rsidRPr="006D67A3" w:rsidR="006D67A3" w:rsidTr="1C89FDD1" w14:paraId="611CBC00" wp14:textId="77777777">
        <w:trPr>
          <w:trHeight w:val="300"/>
        </w:trPr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6D67A3" w:rsidR="006D67A3" w:rsidP="006D67A3" w:rsidRDefault="006D67A3" w14:paraId="36261883" wp14:textId="77777777">
            <w:pPr>
              <w:pStyle w:val="1bodycopy10pt"/>
              <w:jc w:val="center"/>
              <w:rPr>
                <w:lang w:val="en-GB"/>
              </w:rPr>
            </w:pPr>
            <w:r w:rsidRPr="1C89FDD1" w:rsidR="006D67A3">
              <w:rPr>
                <w:b w:val="1"/>
                <w:bCs w:val="1"/>
              </w:rPr>
              <w:t>Date of Issue</w:t>
            </w:r>
            <w:r w:rsidRPr="1C89FDD1" w:rsidR="006D67A3">
              <w:rPr>
                <w:lang w:val="en-GB"/>
              </w:rPr>
              <w:t> </w:t>
            </w:r>
          </w:p>
        </w:tc>
        <w:tc>
          <w:tcPr>
            <w:tcW w:w="79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6D67A3" w:rsidR="006D67A3" w:rsidP="006D67A3" w:rsidRDefault="006D67A3" w14:paraId="3FFB377E" wp14:textId="77777777">
            <w:pPr>
              <w:pStyle w:val="1bodycopy10pt"/>
              <w:jc w:val="center"/>
              <w:rPr>
                <w:lang w:val="en-GB"/>
              </w:rPr>
            </w:pPr>
            <w:r w:rsidR="006D67A3">
              <w:rPr/>
              <w:t>October 2025</w:t>
            </w:r>
            <w:r w:rsidRPr="1C89FDD1" w:rsidR="006D67A3">
              <w:rPr>
                <w:lang w:val="en-GB"/>
              </w:rPr>
              <w:t> </w:t>
            </w:r>
          </w:p>
        </w:tc>
      </w:tr>
      <w:tr xmlns:wp14="http://schemas.microsoft.com/office/word/2010/wordml" w:rsidRPr="006D67A3" w:rsidR="006D67A3" w:rsidTr="1C89FDD1" w14:paraId="6763E2E0" wp14:textId="77777777">
        <w:trPr>
          <w:trHeight w:val="300"/>
        </w:trPr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6D67A3" w:rsidR="006D67A3" w:rsidP="006D67A3" w:rsidRDefault="006D67A3" w14:paraId="77CC31C6" wp14:textId="77777777">
            <w:pPr>
              <w:pStyle w:val="1bodycopy10pt"/>
              <w:jc w:val="center"/>
              <w:rPr>
                <w:lang w:val="en-GB"/>
              </w:rPr>
            </w:pPr>
            <w:r w:rsidRPr="1C89FDD1" w:rsidR="006D67A3">
              <w:rPr>
                <w:b w:val="1"/>
                <w:bCs w:val="1"/>
              </w:rPr>
              <w:t>Date of Review</w:t>
            </w:r>
            <w:r w:rsidRPr="1C89FDD1" w:rsidR="006D67A3">
              <w:rPr>
                <w:lang w:val="en-GB"/>
              </w:rPr>
              <w:t> </w:t>
            </w:r>
          </w:p>
        </w:tc>
        <w:tc>
          <w:tcPr>
            <w:tcW w:w="79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6D67A3" w:rsidR="006D67A3" w:rsidP="006D67A3" w:rsidRDefault="006D67A3" w14:paraId="5614239E" wp14:textId="77777777">
            <w:pPr>
              <w:pStyle w:val="1bodycopy10pt"/>
              <w:jc w:val="center"/>
              <w:rPr>
                <w:lang w:val="en-GB"/>
              </w:rPr>
            </w:pPr>
            <w:r w:rsidR="006D67A3">
              <w:rPr/>
              <w:t>October 2026</w:t>
            </w:r>
            <w:r w:rsidRPr="1C89FDD1" w:rsidR="006D67A3">
              <w:rPr>
                <w:lang w:val="en-GB"/>
              </w:rPr>
              <w:t> </w:t>
            </w:r>
          </w:p>
        </w:tc>
      </w:tr>
      <w:tr xmlns:wp14="http://schemas.microsoft.com/office/word/2010/wordml" w:rsidRPr="006D67A3" w:rsidR="006D67A3" w:rsidTr="1C89FDD1" w14:paraId="3D52E898" wp14:textId="77777777">
        <w:trPr>
          <w:trHeight w:val="300"/>
        </w:trPr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6D67A3" w:rsidR="006D67A3" w:rsidP="006D67A3" w:rsidRDefault="006D67A3" w14:paraId="7104C1F1" wp14:textId="77777777">
            <w:pPr>
              <w:pStyle w:val="1bodycopy10pt"/>
              <w:jc w:val="center"/>
              <w:rPr>
                <w:lang w:val="en-GB"/>
              </w:rPr>
            </w:pPr>
            <w:r w:rsidRPr="1C89FDD1" w:rsidR="006D67A3">
              <w:rPr>
                <w:b w:val="1"/>
                <w:bCs w:val="1"/>
              </w:rPr>
              <w:t>Version</w:t>
            </w:r>
            <w:r w:rsidRPr="1C89FDD1" w:rsidR="006D67A3">
              <w:rPr>
                <w:lang w:val="en-GB"/>
              </w:rPr>
              <w:t> </w:t>
            </w:r>
          </w:p>
        </w:tc>
        <w:tc>
          <w:tcPr>
            <w:tcW w:w="79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6D67A3" w:rsidR="006D67A3" w:rsidP="006D67A3" w:rsidRDefault="006D67A3" w14:paraId="01EAC5F0" wp14:textId="77777777">
            <w:pPr>
              <w:pStyle w:val="1bodycopy10pt"/>
              <w:jc w:val="center"/>
              <w:rPr>
                <w:lang w:val="en-GB"/>
              </w:rPr>
            </w:pPr>
            <w:r w:rsidR="006D67A3">
              <w:rPr/>
              <w:t>V</w:t>
            </w:r>
            <w:r w:rsidR="006D67A3">
              <w:rPr/>
              <w:t>5</w:t>
            </w:r>
          </w:p>
        </w:tc>
      </w:tr>
      <w:tr xmlns:wp14="http://schemas.microsoft.com/office/word/2010/wordml" w:rsidRPr="006D67A3" w:rsidR="006D67A3" w:rsidTr="1C89FDD1" w14:paraId="63DDB731" wp14:textId="77777777">
        <w:trPr>
          <w:trHeight w:val="300"/>
        </w:trPr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6D67A3" w:rsidR="006D67A3" w:rsidP="006D67A3" w:rsidRDefault="006D67A3" w14:paraId="4A0D40BD" wp14:textId="77777777">
            <w:pPr>
              <w:pStyle w:val="1bodycopy10pt"/>
              <w:jc w:val="center"/>
              <w:rPr>
                <w:lang w:val="en-GB"/>
              </w:rPr>
            </w:pPr>
            <w:r w:rsidRPr="1C89FDD1" w:rsidR="006D67A3">
              <w:rPr>
                <w:b w:val="1"/>
                <w:bCs w:val="1"/>
              </w:rPr>
              <w:t>Changes</w:t>
            </w:r>
            <w:r w:rsidRPr="1C89FDD1" w:rsidR="006D67A3">
              <w:rPr>
                <w:lang w:val="en-GB"/>
              </w:rPr>
              <w:t> </w:t>
            </w:r>
          </w:p>
        </w:tc>
        <w:tc>
          <w:tcPr>
            <w:tcW w:w="79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6D67A3" w:rsidR="006D67A3" w:rsidP="006D67A3" w:rsidRDefault="006D67A3" w14:paraId="53AAF368" wp14:textId="77777777">
            <w:pPr>
              <w:pStyle w:val="1bodycopy10pt"/>
              <w:jc w:val="center"/>
              <w:rPr>
                <w:lang w:val="en-GB"/>
              </w:rPr>
            </w:pPr>
            <w:r w:rsidRPr="1C89FDD1" w:rsidR="006D67A3">
              <w:rPr>
                <w:lang w:val="en-GB"/>
              </w:rPr>
              <w:t>No changes </w:t>
            </w:r>
          </w:p>
        </w:tc>
      </w:tr>
      <w:tr xmlns:wp14="http://schemas.microsoft.com/office/word/2010/wordml" w:rsidRPr="006D67A3" w:rsidR="006D67A3" w:rsidTr="1C89FDD1" w14:paraId="3F34664F" wp14:textId="77777777">
        <w:trPr>
          <w:trHeight w:val="300"/>
        </w:trPr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6D67A3" w:rsidR="006D67A3" w:rsidP="006D67A3" w:rsidRDefault="006D67A3" w14:paraId="2DA4C89F" wp14:textId="77777777">
            <w:pPr>
              <w:pStyle w:val="1bodycopy10pt"/>
              <w:jc w:val="center"/>
              <w:rPr>
                <w:lang w:val="en-GB"/>
              </w:rPr>
            </w:pPr>
            <w:r w:rsidRPr="1C89FDD1" w:rsidR="006D67A3">
              <w:rPr>
                <w:b w:val="1"/>
                <w:bCs w:val="1"/>
              </w:rPr>
              <w:t>Approval Level</w:t>
            </w:r>
            <w:r w:rsidRPr="1C89FDD1" w:rsidR="006D67A3">
              <w:rPr>
                <w:lang w:val="en-GB"/>
              </w:rPr>
              <w:t> </w:t>
            </w:r>
          </w:p>
        </w:tc>
        <w:tc>
          <w:tcPr>
            <w:tcW w:w="79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6D67A3" w:rsidR="006D67A3" w:rsidP="006D67A3" w:rsidRDefault="006D67A3" w14:paraId="34495670" wp14:textId="77777777">
            <w:pPr>
              <w:pStyle w:val="1bodycopy10pt"/>
              <w:jc w:val="center"/>
              <w:rPr>
                <w:lang w:val="en-GB"/>
              </w:rPr>
            </w:pPr>
            <w:r w:rsidR="006D67A3">
              <w:rPr/>
              <w:t>Trust Board</w:t>
            </w:r>
            <w:r w:rsidRPr="1C89FDD1" w:rsidR="006D67A3">
              <w:rPr>
                <w:lang w:val="en-GB"/>
              </w:rPr>
              <w:t> </w:t>
            </w:r>
          </w:p>
        </w:tc>
      </w:tr>
    </w:tbl>
    <w:p xmlns:wp14="http://schemas.microsoft.com/office/word/2010/wordml" w:rsidRPr="001118BF" w:rsidR="006D67A3" w:rsidP="006D67A3" w:rsidRDefault="006D67A3" w14:paraId="0D0B940D" wp14:textId="77777777">
      <w:pPr>
        <w:pStyle w:val="1bodycopy10pt"/>
        <w:jc w:val="center"/>
      </w:pPr>
    </w:p>
    <w:p xmlns:wp14="http://schemas.microsoft.com/office/word/2010/wordml" w:rsidR="0062626B" w:rsidP="00DC4C0F" w:rsidRDefault="0062626B" w14:paraId="0E27B00A" wp14:textId="77777777">
      <w:pPr>
        <w:pStyle w:val="1bodycopy10pt"/>
        <w:rPr>
          <w:noProof/>
        </w:rPr>
      </w:pPr>
    </w:p>
    <w:p xmlns:wp14="http://schemas.microsoft.com/office/word/2010/wordml" w:rsidRPr="0001772B" w:rsidR="0062626B" w:rsidP="00DC4C0F" w:rsidRDefault="0062626B" w14:paraId="60061E4C" wp14:textId="77777777">
      <w:pPr>
        <w:pStyle w:val="1bodycopy10pt"/>
      </w:pPr>
    </w:p>
    <w:p xmlns:wp14="http://schemas.microsoft.com/office/word/2010/wordml" w:rsidRPr="00752ED3" w:rsidR="0072620F" w:rsidP="1C89FDD1" w:rsidRDefault="0072620F" w14:paraId="406425CA" wp14:textId="77777777">
      <w:pPr>
        <w:pStyle w:val="TOCHeading"/>
        <w:spacing w:before="0" w:after="120"/>
        <w:rPr>
          <w:rFonts w:ascii="Arial" w:hAnsi="Arial" w:cs="Arial"/>
          <w:b w:val="1"/>
          <w:bCs w:val="1"/>
          <w:sz w:val="22"/>
          <w:szCs w:val="22"/>
        </w:rPr>
      </w:pPr>
      <w:r w:rsidRPr="1C89FDD1" w:rsidR="0072620F">
        <w:rPr>
          <w:rFonts w:ascii="Arial" w:hAnsi="Arial" w:cs="Arial"/>
          <w:b w:val="1"/>
          <w:bCs w:val="1"/>
          <w:sz w:val="22"/>
          <w:szCs w:val="22"/>
        </w:rPr>
        <w:t>Contents</w:t>
      </w:r>
    </w:p>
    <w:p xmlns:wp14="http://schemas.microsoft.com/office/word/2010/wordml" w:rsidRPr="00752ED3" w:rsidR="005A2B22" w:rsidRDefault="00E763E4" w14:paraId="1208AC8D" wp14:textId="77777777">
      <w:pPr>
        <w:pStyle w:val="TOC1"/>
        <w:tabs>
          <w:tab w:val="right" w:leader="dot" w:pos="9736"/>
        </w:tabs>
        <w:rPr>
          <w:rFonts w:eastAsia="Times New Roman" w:cs="Arial"/>
          <w:noProof/>
          <w:sz w:val="22"/>
          <w:szCs w:val="22"/>
          <w:lang w:val="en-GB" w:eastAsia="en-GB"/>
        </w:rPr>
      </w:pPr>
      <w:r w:rsidRPr="1C89FDD1">
        <w:rPr>
          <w:rFonts w:cs="Arial"/>
          <w:noProof/>
          <w:sz w:val="22"/>
          <w:szCs w:val="22"/>
        </w:rPr>
        <w:fldChar w:fldCharType="begin"/>
      </w:r>
      <w:r w:rsidRPr="1C89FDD1">
        <w:rPr>
          <w:rFonts w:cs="Arial"/>
          <w:noProof/>
          <w:sz w:val="22"/>
          <w:szCs w:val="22"/>
        </w:rPr>
        <w:instrText xml:space="preserve"> TOC \o "1-3" \h \z \u </w:instrText>
      </w:r>
      <w:r w:rsidRPr="1C89FDD1">
        <w:rPr>
          <w:rFonts w:cs="Arial"/>
          <w:noProof/>
          <w:sz w:val="22"/>
          <w:szCs w:val="22"/>
        </w:rPr>
        <w:fldChar w:fldCharType="separate"/>
      </w:r>
      <w:r>
        <w:fldChar w:fldCharType="begin"/>
      </w:r>
      <w:r>
        <w:instrText xml:space="preserve">HYPERLINK  \l "_Toc22549370"</w:instrText>
      </w:r>
      <w:r>
        <w:fldChar w:fldCharType="separate"/>
      </w:r>
      <w:r w:rsidRPr="1C89FDD1" w:rsidR="005A2B22">
        <w:rPr>
          <w:rStyle w:val="Hyperlink"/>
          <w:rFonts w:eastAsia="Arial" w:cs="Arial"/>
          <w:noProof/>
          <w:sz w:val="22"/>
          <w:szCs w:val="22"/>
          <w:lang w:val="en-GB" w:eastAsia="ja-JP" w:bidi="ar-SA"/>
        </w:rPr>
        <w:t>1. Aims</w:t>
      </w:r>
      <w:r w:rsidRPr="00752ED3" w:rsidR="005A2B22">
        <w:rPr>
          <w:rFonts w:cs="Arial"/>
          <w:noProof/>
          <w:webHidden/>
          <w:sz w:val="22"/>
          <w:szCs w:val="22"/>
        </w:rPr>
        <w:tab/>
      </w:r>
      <w:r w:rsidRPr="00752ED3" w:rsidR="005A2B22">
        <w:rPr>
          <w:rFonts w:cs="Arial"/>
          <w:noProof/>
          <w:webHidden/>
          <w:sz w:val="22"/>
          <w:szCs w:val="22"/>
        </w:rPr>
        <w:fldChar w:fldCharType="begin"/>
      </w:r>
      <w:r w:rsidRPr="00752ED3" w:rsidR="005A2B22">
        <w:rPr>
          <w:rFonts w:cs="Arial"/>
          <w:noProof/>
          <w:webHidden/>
          <w:sz w:val="22"/>
          <w:szCs w:val="22"/>
        </w:rPr>
        <w:instrText xml:space="preserve"> PAGEREF _Toc22549370 \h </w:instrText>
      </w:r>
      <w:r w:rsidRPr="00752ED3" w:rsidR="005A2B22">
        <w:rPr>
          <w:rFonts w:cs="Arial"/>
          <w:noProof/>
          <w:webHidden/>
          <w:sz w:val="22"/>
          <w:szCs w:val="22"/>
        </w:rPr>
      </w:r>
      <w:r w:rsidRPr="00752ED3" w:rsidR="005A2B22">
        <w:rPr>
          <w:rFonts w:cs="Arial"/>
          <w:noProof/>
          <w:webHidden/>
          <w:sz w:val="22"/>
          <w:szCs w:val="22"/>
        </w:rPr>
        <w:fldChar w:fldCharType="separate"/>
      </w:r>
      <w:r w:rsidR="00E25E8E">
        <w:rPr>
          <w:rFonts w:cs="Arial"/>
          <w:noProof/>
          <w:webHidden/>
          <w:sz w:val="22"/>
          <w:szCs w:val="22"/>
        </w:rPr>
        <w:t>2</w:t>
      </w:r>
      <w:r w:rsidRPr="00752ED3" w:rsidR="005A2B22">
        <w:rPr>
          <w:rFonts w:cs="Arial"/>
          <w:noProof/>
          <w:webHidden/>
          <w:sz w:val="22"/>
          <w:szCs w:val="22"/>
        </w:rPr>
        <w:fldChar w:fldCharType="end"/>
      </w:r>
      <w:r>
        <w:fldChar w:fldCharType="end"/>
      </w:r>
    </w:p>
    <w:p xmlns:wp14="http://schemas.microsoft.com/office/word/2010/wordml" w:rsidRPr="00752ED3" w:rsidR="005A2B22" w:rsidRDefault="005A2B22" w14:paraId="00CFA1CB" wp14:textId="77777777">
      <w:pPr>
        <w:pStyle w:val="TOC1"/>
        <w:tabs>
          <w:tab w:val="right" w:leader="dot" w:pos="9736"/>
        </w:tabs>
        <w:rPr>
          <w:rFonts w:eastAsia="Times New Roman" w:cs="Arial"/>
          <w:noProof/>
          <w:sz w:val="22"/>
          <w:szCs w:val="22"/>
          <w:lang w:val="en-GB" w:eastAsia="en-GB"/>
        </w:rPr>
      </w:pPr>
      <w:r>
        <w:fldChar w:fldCharType="begin"/>
      </w:r>
      <w:r>
        <w:instrText xml:space="preserve">HYPERLINK  \l "_Toc22549371"</w:instrText>
      </w:r>
      <w:r>
        <w:fldChar w:fldCharType="separate"/>
      </w:r>
      <w:r w:rsidRPr="1C89FDD1" w:rsidR="005A2B22">
        <w:rPr>
          <w:rStyle w:val="Hyperlink"/>
          <w:rFonts w:eastAsia="Arial" w:cs="Arial"/>
          <w:noProof/>
          <w:sz w:val="22"/>
          <w:szCs w:val="22"/>
          <w:lang w:val="en-GB" w:eastAsia="ja-JP" w:bidi="ar-SA"/>
        </w:rPr>
        <w:t>2. Legislation and guidance</w:t>
      </w:r>
      <w:r w:rsidRPr="00752ED3">
        <w:rPr>
          <w:rFonts w:cs="Arial"/>
          <w:noProof/>
          <w:webHidden/>
          <w:sz w:val="22"/>
          <w:szCs w:val="22"/>
        </w:rPr>
        <w:tab/>
      </w:r>
      <w:r w:rsidRPr="00752ED3">
        <w:rPr>
          <w:rFonts w:cs="Arial"/>
          <w:noProof/>
          <w:webHidden/>
          <w:sz w:val="22"/>
          <w:szCs w:val="22"/>
        </w:rPr>
        <w:fldChar w:fldCharType="begin"/>
      </w:r>
      <w:r w:rsidRPr="00752ED3">
        <w:rPr>
          <w:rFonts w:cs="Arial"/>
          <w:noProof/>
          <w:webHidden/>
          <w:sz w:val="22"/>
          <w:szCs w:val="22"/>
        </w:rPr>
        <w:instrText xml:space="preserve"> PAGEREF _Toc22549371 \h </w:instrText>
      </w:r>
      <w:r w:rsidRPr="00752ED3">
        <w:rPr>
          <w:rFonts w:cs="Arial"/>
          <w:noProof/>
          <w:webHidden/>
          <w:sz w:val="22"/>
          <w:szCs w:val="22"/>
        </w:rPr>
      </w:r>
      <w:r w:rsidRPr="00752ED3">
        <w:rPr>
          <w:rFonts w:cs="Arial"/>
          <w:noProof/>
          <w:webHidden/>
          <w:sz w:val="22"/>
          <w:szCs w:val="22"/>
        </w:rPr>
        <w:fldChar w:fldCharType="separate"/>
      </w:r>
      <w:r w:rsidR="00E25E8E">
        <w:rPr>
          <w:rFonts w:cs="Arial"/>
          <w:noProof/>
          <w:webHidden/>
          <w:sz w:val="22"/>
          <w:szCs w:val="22"/>
        </w:rPr>
        <w:t>2</w:t>
      </w:r>
      <w:r w:rsidRPr="00752ED3">
        <w:rPr>
          <w:rFonts w:cs="Arial"/>
          <w:noProof/>
          <w:webHidden/>
          <w:sz w:val="22"/>
          <w:szCs w:val="22"/>
        </w:rPr>
        <w:fldChar w:fldCharType="end"/>
      </w:r>
      <w:r>
        <w:fldChar w:fldCharType="end"/>
      </w:r>
    </w:p>
    <w:p xmlns:wp14="http://schemas.microsoft.com/office/word/2010/wordml" w:rsidRPr="00752ED3" w:rsidR="005A2B22" w:rsidRDefault="005A2B22" w14:paraId="376718EA" wp14:textId="77777777">
      <w:pPr>
        <w:pStyle w:val="TOC1"/>
        <w:tabs>
          <w:tab w:val="right" w:leader="dot" w:pos="9736"/>
        </w:tabs>
        <w:rPr>
          <w:rFonts w:eastAsia="Times New Roman" w:cs="Arial"/>
          <w:noProof/>
          <w:sz w:val="22"/>
          <w:szCs w:val="22"/>
          <w:lang w:val="en-GB" w:eastAsia="en-GB"/>
        </w:rPr>
      </w:pPr>
      <w:r>
        <w:fldChar w:fldCharType="begin"/>
      </w:r>
      <w:r>
        <w:instrText xml:space="preserve">HYPERLINK  \l "_Toc22549372"</w:instrText>
      </w:r>
      <w:r>
        <w:fldChar w:fldCharType="separate"/>
      </w:r>
      <w:r w:rsidRPr="1C89FDD1" w:rsidR="005A2B22">
        <w:rPr>
          <w:rStyle w:val="Hyperlink"/>
          <w:rFonts w:eastAsia="Arial" w:cs="Arial"/>
          <w:noProof/>
          <w:sz w:val="22"/>
          <w:szCs w:val="22"/>
          <w:lang w:val="en-GB" w:eastAsia="ja-JP" w:bidi="ar-SA"/>
        </w:rPr>
        <w:t>3. Definitions</w:t>
      </w:r>
      <w:r w:rsidRPr="00752ED3">
        <w:rPr>
          <w:rFonts w:cs="Arial"/>
          <w:noProof/>
          <w:webHidden/>
          <w:sz w:val="22"/>
          <w:szCs w:val="22"/>
        </w:rPr>
        <w:tab/>
      </w:r>
      <w:r w:rsidRPr="00752ED3">
        <w:rPr>
          <w:rFonts w:cs="Arial"/>
          <w:noProof/>
          <w:webHidden/>
          <w:sz w:val="22"/>
          <w:szCs w:val="22"/>
        </w:rPr>
        <w:fldChar w:fldCharType="begin"/>
      </w:r>
      <w:r w:rsidRPr="00752ED3">
        <w:rPr>
          <w:rFonts w:cs="Arial"/>
          <w:noProof/>
          <w:webHidden/>
          <w:sz w:val="22"/>
          <w:szCs w:val="22"/>
        </w:rPr>
        <w:instrText xml:space="preserve"> PAGEREF _Toc22549372 \h </w:instrText>
      </w:r>
      <w:r w:rsidRPr="00752ED3">
        <w:rPr>
          <w:rFonts w:cs="Arial"/>
          <w:noProof/>
          <w:webHidden/>
          <w:sz w:val="22"/>
          <w:szCs w:val="22"/>
        </w:rPr>
      </w:r>
      <w:r w:rsidRPr="00752ED3">
        <w:rPr>
          <w:rFonts w:cs="Arial"/>
          <w:noProof/>
          <w:webHidden/>
          <w:sz w:val="22"/>
          <w:szCs w:val="22"/>
        </w:rPr>
        <w:fldChar w:fldCharType="separate"/>
      </w:r>
      <w:r w:rsidR="00E25E8E">
        <w:rPr>
          <w:rFonts w:cs="Arial"/>
          <w:noProof/>
          <w:webHidden/>
          <w:sz w:val="22"/>
          <w:szCs w:val="22"/>
        </w:rPr>
        <w:t>2</w:t>
      </w:r>
      <w:r w:rsidRPr="00752ED3">
        <w:rPr>
          <w:rFonts w:cs="Arial"/>
          <w:noProof/>
          <w:webHidden/>
          <w:sz w:val="22"/>
          <w:szCs w:val="22"/>
        </w:rPr>
        <w:fldChar w:fldCharType="end"/>
      </w:r>
      <w:r>
        <w:fldChar w:fldCharType="end"/>
      </w:r>
    </w:p>
    <w:p xmlns:wp14="http://schemas.microsoft.com/office/word/2010/wordml" w:rsidRPr="00752ED3" w:rsidR="005A2B22" w:rsidRDefault="005A2B22" w14:paraId="679D31D9" wp14:textId="77777777">
      <w:pPr>
        <w:pStyle w:val="TOC1"/>
        <w:tabs>
          <w:tab w:val="right" w:leader="dot" w:pos="9736"/>
        </w:tabs>
        <w:rPr>
          <w:rFonts w:eastAsia="Times New Roman" w:cs="Arial"/>
          <w:noProof/>
          <w:sz w:val="22"/>
          <w:szCs w:val="22"/>
          <w:lang w:val="en-GB" w:eastAsia="en-GB"/>
        </w:rPr>
      </w:pPr>
      <w:r>
        <w:fldChar w:fldCharType="begin"/>
      </w:r>
      <w:r>
        <w:instrText xml:space="preserve">HYPERLINK  \l "_Toc22549373"</w:instrText>
      </w:r>
      <w:r>
        <w:fldChar w:fldCharType="separate"/>
      </w:r>
      <w:r w:rsidRPr="1C89FDD1" w:rsidR="005A2B22">
        <w:rPr>
          <w:rStyle w:val="Hyperlink"/>
          <w:rFonts w:eastAsia="Arial" w:cs="Arial"/>
          <w:noProof/>
          <w:sz w:val="22"/>
          <w:szCs w:val="22"/>
          <w:lang w:val="en-GB" w:eastAsia="ja-JP" w:bidi="ar-SA"/>
        </w:rPr>
        <w:t>4. Roles and responsibilities</w:t>
      </w:r>
      <w:r w:rsidRPr="00752ED3">
        <w:rPr>
          <w:rFonts w:cs="Arial"/>
          <w:noProof/>
          <w:webHidden/>
          <w:sz w:val="22"/>
          <w:szCs w:val="22"/>
        </w:rPr>
        <w:tab/>
      </w:r>
      <w:r w:rsidRPr="00752ED3">
        <w:rPr>
          <w:rFonts w:cs="Arial"/>
          <w:noProof/>
          <w:webHidden/>
          <w:sz w:val="22"/>
          <w:szCs w:val="22"/>
        </w:rPr>
        <w:fldChar w:fldCharType="begin"/>
      </w:r>
      <w:r w:rsidRPr="00752ED3">
        <w:rPr>
          <w:rFonts w:cs="Arial"/>
          <w:noProof/>
          <w:webHidden/>
          <w:sz w:val="22"/>
          <w:szCs w:val="22"/>
        </w:rPr>
        <w:instrText xml:space="preserve"> PAGEREF _Toc22549373 \h </w:instrText>
      </w:r>
      <w:r w:rsidRPr="00752ED3">
        <w:rPr>
          <w:rFonts w:cs="Arial"/>
          <w:noProof/>
          <w:webHidden/>
          <w:sz w:val="22"/>
          <w:szCs w:val="22"/>
        </w:rPr>
      </w:r>
      <w:r w:rsidRPr="00752ED3">
        <w:rPr>
          <w:rFonts w:cs="Arial"/>
          <w:noProof/>
          <w:webHidden/>
          <w:sz w:val="22"/>
          <w:szCs w:val="22"/>
        </w:rPr>
        <w:fldChar w:fldCharType="separate"/>
      </w:r>
      <w:r w:rsidR="00E25E8E">
        <w:rPr>
          <w:rFonts w:cs="Arial"/>
          <w:noProof/>
          <w:webHidden/>
          <w:sz w:val="22"/>
          <w:szCs w:val="22"/>
        </w:rPr>
        <w:t>2</w:t>
      </w:r>
      <w:r w:rsidRPr="00752ED3">
        <w:rPr>
          <w:rFonts w:cs="Arial"/>
          <w:noProof/>
          <w:webHidden/>
          <w:sz w:val="22"/>
          <w:szCs w:val="22"/>
        </w:rPr>
        <w:fldChar w:fldCharType="end"/>
      </w:r>
      <w:r>
        <w:fldChar w:fldCharType="end"/>
      </w:r>
    </w:p>
    <w:p xmlns:wp14="http://schemas.microsoft.com/office/word/2010/wordml" w:rsidRPr="00752ED3" w:rsidR="005A2B22" w:rsidRDefault="005A2B22" w14:paraId="2C467D30" wp14:textId="77777777">
      <w:pPr>
        <w:pStyle w:val="TOC1"/>
        <w:tabs>
          <w:tab w:val="right" w:leader="dot" w:pos="9736"/>
        </w:tabs>
        <w:rPr>
          <w:rFonts w:eastAsia="Times New Roman" w:cs="Arial"/>
          <w:noProof/>
          <w:sz w:val="22"/>
          <w:szCs w:val="22"/>
          <w:lang w:val="en-GB" w:eastAsia="en-GB"/>
        </w:rPr>
      </w:pPr>
      <w:r>
        <w:fldChar w:fldCharType="begin"/>
      </w:r>
      <w:r>
        <w:instrText xml:space="preserve">HYPERLINK  \l "_Toc22549374"</w:instrText>
      </w:r>
      <w:r>
        <w:fldChar w:fldCharType="separate"/>
      </w:r>
      <w:r w:rsidRPr="1C89FDD1" w:rsidR="005A2B22">
        <w:rPr>
          <w:rStyle w:val="Hyperlink"/>
          <w:rFonts w:eastAsia="Arial" w:cs="Arial"/>
          <w:noProof/>
          <w:sz w:val="22"/>
          <w:szCs w:val="22"/>
          <w:lang w:val="en-GB" w:eastAsia="ja-JP" w:bidi="ar-SA"/>
        </w:rPr>
        <w:t>5. Where charges cannot be made</w:t>
      </w:r>
      <w:r w:rsidRPr="00752ED3">
        <w:rPr>
          <w:rFonts w:cs="Arial"/>
          <w:noProof/>
          <w:webHidden/>
          <w:sz w:val="22"/>
          <w:szCs w:val="22"/>
        </w:rPr>
        <w:tab/>
      </w:r>
      <w:r w:rsidRPr="00752ED3">
        <w:rPr>
          <w:rFonts w:cs="Arial"/>
          <w:noProof/>
          <w:webHidden/>
          <w:sz w:val="22"/>
          <w:szCs w:val="22"/>
        </w:rPr>
        <w:fldChar w:fldCharType="begin"/>
      </w:r>
      <w:r w:rsidRPr="00752ED3">
        <w:rPr>
          <w:rFonts w:cs="Arial"/>
          <w:noProof/>
          <w:webHidden/>
          <w:sz w:val="22"/>
          <w:szCs w:val="22"/>
        </w:rPr>
        <w:instrText xml:space="preserve"> PAGEREF _Toc22549374 \h </w:instrText>
      </w:r>
      <w:r w:rsidRPr="00752ED3">
        <w:rPr>
          <w:rFonts w:cs="Arial"/>
          <w:noProof/>
          <w:webHidden/>
          <w:sz w:val="22"/>
          <w:szCs w:val="22"/>
        </w:rPr>
      </w:r>
      <w:r w:rsidRPr="00752ED3">
        <w:rPr>
          <w:rFonts w:cs="Arial"/>
          <w:noProof/>
          <w:webHidden/>
          <w:sz w:val="22"/>
          <w:szCs w:val="22"/>
        </w:rPr>
        <w:fldChar w:fldCharType="separate"/>
      </w:r>
      <w:r w:rsidR="00E25E8E">
        <w:rPr>
          <w:rFonts w:cs="Arial"/>
          <w:noProof/>
          <w:webHidden/>
          <w:sz w:val="22"/>
          <w:szCs w:val="22"/>
        </w:rPr>
        <w:t>3</w:t>
      </w:r>
      <w:r w:rsidRPr="00752ED3">
        <w:rPr>
          <w:rFonts w:cs="Arial"/>
          <w:noProof/>
          <w:webHidden/>
          <w:sz w:val="22"/>
          <w:szCs w:val="22"/>
        </w:rPr>
        <w:fldChar w:fldCharType="end"/>
      </w:r>
      <w:r>
        <w:fldChar w:fldCharType="end"/>
      </w:r>
    </w:p>
    <w:p xmlns:wp14="http://schemas.microsoft.com/office/word/2010/wordml" w:rsidRPr="00752ED3" w:rsidR="005A2B22" w:rsidRDefault="005A2B22" w14:paraId="11E28349" wp14:textId="77777777">
      <w:pPr>
        <w:pStyle w:val="TOC1"/>
        <w:tabs>
          <w:tab w:val="right" w:leader="dot" w:pos="9736"/>
        </w:tabs>
        <w:rPr>
          <w:rFonts w:eastAsia="Times New Roman" w:cs="Arial"/>
          <w:noProof/>
          <w:sz w:val="22"/>
          <w:szCs w:val="22"/>
          <w:lang w:val="en-GB" w:eastAsia="en-GB"/>
        </w:rPr>
      </w:pPr>
      <w:r>
        <w:fldChar w:fldCharType="begin"/>
      </w:r>
      <w:r>
        <w:instrText xml:space="preserve">HYPERLINK  \l "_Toc22549375"</w:instrText>
      </w:r>
      <w:r>
        <w:fldChar w:fldCharType="separate"/>
      </w:r>
      <w:r w:rsidRPr="1C89FDD1" w:rsidR="005A2B22">
        <w:rPr>
          <w:rStyle w:val="Hyperlink"/>
          <w:rFonts w:eastAsia="Arial" w:cs="Arial"/>
          <w:noProof/>
          <w:sz w:val="22"/>
          <w:szCs w:val="22"/>
          <w:lang w:val="en-GB" w:eastAsia="ja-JP" w:bidi="ar-SA"/>
        </w:rPr>
        <w:t>6. Where charges can be made</w:t>
      </w:r>
      <w:r w:rsidRPr="00752ED3">
        <w:rPr>
          <w:rFonts w:cs="Arial"/>
          <w:noProof/>
          <w:webHidden/>
          <w:sz w:val="22"/>
          <w:szCs w:val="22"/>
        </w:rPr>
        <w:tab/>
      </w:r>
      <w:r w:rsidRPr="00752ED3">
        <w:rPr>
          <w:rFonts w:cs="Arial"/>
          <w:noProof/>
          <w:webHidden/>
          <w:sz w:val="22"/>
          <w:szCs w:val="22"/>
        </w:rPr>
        <w:fldChar w:fldCharType="begin"/>
      </w:r>
      <w:r w:rsidRPr="00752ED3">
        <w:rPr>
          <w:rFonts w:cs="Arial"/>
          <w:noProof/>
          <w:webHidden/>
          <w:sz w:val="22"/>
          <w:szCs w:val="22"/>
        </w:rPr>
        <w:instrText xml:space="preserve"> PAGEREF _Toc22549375 \h </w:instrText>
      </w:r>
      <w:r w:rsidRPr="00752ED3">
        <w:rPr>
          <w:rFonts w:cs="Arial"/>
          <w:noProof/>
          <w:webHidden/>
          <w:sz w:val="22"/>
          <w:szCs w:val="22"/>
        </w:rPr>
      </w:r>
      <w:r w:rsidRPr="00752ED3">
        <w:rPr>
          <w:rFonts w:cs="Arial"/>
          <w:noProof/>
          <w:webHidden/>
          <w:sz w:val="22"/>
          <w:szCs w:val="22"/>
        </w:rPr>
        <w:fldChar w:fldCharType="separate"/>
      </w:r>
      <w:r w:rsidR="00E25E8E">
        <w:rPr>
          <w:rFonts w:cs="Arial"/>
          <w:noProof/>
          <w:webHidden/>
          <w:sz w:val="22"/>
          <w:szCs w:val="22"/>
        </w:rPr>
        <w:t>4</w:t>
      </w:r>
      <w:r w:rsidRPr="00752ED3">
        <w:rPr>
          <w:rFonts w:cs="Arial"/>
          <w:noProof/>
          <w:webHidden/>
          <w:sz w:val="22"/>
          <w:szCs w:val="22"/>
        </w:rPr>
        <w:fldChar w:fldCharType="end"/>
      </w:r>
      <w:r>
        <w:fldChar w:fldCharType="end"/>
      </w:r>
    </w:p>
    <w:p xmlns:wp14="http://schemas.microsoft.com/office/word/2010/wordml" w:rsidRPr="00752ED3" w:rsidR="005A2B22" w:rsidRDefault="005A2B22" w14:paraId="085B367C" wp14:textId="77777777">
      <w:pPr>
        <w:pStyle w:val="TOC1"/>
        <w:tabs>
          <w:tab w:val="right" w:leader="dot" w:pos="9736"/>
        </w:tabs>
        <w:rPr>
          <w:rFonts w:eastAsia="Times New Roman" w:cs="Arial"/>
          <w:noProof/>
          <w:sz w:val="22"/>
          <w:szCs w:val="22"/>
          <w:lang w:val="en-GB" w:eastAsia="en-GB"/>
        </w:rPr>
      </w:pPr>
      <w:r>
        <w:fldChar w:fldCharType="begin"/>
      </w:r>
      <w:r>
        <w:instrText xml:space="preserve">HYPERLINK  \l "_Toc22549376"</w:instrText>
      </w:r>
      <w:r>
        <w:fldChar w:fldCharType="separate"/>
      </w:r>
      <w:r w:rsidRPr="1C89FDD1" w:rsidR="005A2B22">
        <w:rPr>
          <w:rStyle w:val="Hyperlink"/>
          <w:rFonts w:eastAsia="Arial" w:cs="Arial"/>
          <w:noProof/>
          <w:sz w:val="22"/>
          <w:szCs w:val="22"/>
          <w:lang w:val="en-GB" w:eastAsia="ja-JP" w:bidi="ar-SA"/>
        </w:rPr>
        <w:t>7. Voluntary contributions</w:t>
      </w:r>
      <w:r w:rsidRPr="00752ED3">
        <w:rPr>
          <w:rFonts w:cs="Arial"/>
          <w:noProof/>
          <w:webHidden/>
          <w:sz w:val="22"/>
          <w:szCs w:val="22"/>
        </w:rPr>
        <w:tab/>
      </w:r>
      <w:r w:rsidRPr="00752ED3">
        <w:rPr>
          <w:rFonts w:cs="Arial"/>
          <w:noProof/>
          <w:webHidden/>
          <w:sz w:val="22"/>
          <w:szCs w:val="22"/>
        </w:rPr>
        <w:fldChar w:fldCharType="begin"/>
      </w:r>
      <w:r w:rsidRPr="00752ED3">
        <w:rPr>
          <w:rFonts w:cs="Arial"/>
          <w:noProof/>
          <w:webHidden/>
          <w:sz w:val="22"/>
          <w:szCs w:val="22"/>
        </w:rPr>
        <w:instrText xml:space="preserve"> PAGEREF _Toc22549376 \h </w:instrText>
      </w:r>
      <w:r w:rsidRPr="00752ED3">
        <w:rPr>
          <w:rFonts w:cs="Arial"/>
          <w:noProof/>
          <w:webHidden/>
          <w:sz w:val="22"/>
          <w:szCs w:val="22"/>
        </w:rPr>
      </w:r>
      <w:r w:rsidRPr="00752ED3">
        <w:rPr>
          <w:rFonts w:cs="Arial"/>
          <w:noProof/>
          <w:webHidden/>
          <w:sz w:val="22"/>
          <w:szCs w:val="22"/>
        </w:rPr>
        <w:fldChar w:fldCharType="separate"/>
      </w:r>
      <w:r w:rsidR="00E25E8E">
        <w:rPr>
          <w:rFonts w:cs="Arial"/>
          <w:noProof/>
          <w:webHidden/>
          <w:sz w:val="22"/>
          <w:szCs w:val="22"/>
        </w:rPr>
        <w:t>5</w:t>
      </w:r>
      <w:r w:rsidRPr="00752ED3">
        <w:rPr>
          <w:rFonts w:cs="Arial"/>
          <w:noProof/>
          <w:webHidden/>
          <w:sz w:val="22"/>
          <w:szCs w:val="22"/>
        </w:rPr>
        <w:fldChar w:fldCharType="end"/>
      </w:r>
      <w:r>
        <w:fldChar w:fldCharType="end"/>
      </w:r>
    </w:p>
    <w:p xmlns:wp14="http://schemas.microsoft.com/office/word/2010/wordml" w:rsidRPr="00752ED3" w:rsidR="005A2B22" w:rsidRDefault="005A2B22" w14:paraId="784F147E" wp14:textId="77777777">
      <w:pPr>
        <w:pStyle w:val="TOC1"/>
        <w:tabs>
          <w:tab w:val="right" w:leader="dot" w:pos="9736"/>
        </w:tabs>
        <w:rPr>
          <w:rFonts w:eastAsia="Times New Roman" w:cs="Arial"/>
          <w:noProof/>
          <w:sz w:val="22"/>
          <w:szCs w:val="22"/>
          <w:lang w:val="en-GB" w:eastAsia="en-GB"/>
        </w:rPr>
      </w:pPr>
      <w:r>
        <w:fldChar w:fldCharType="begin"/>
      </w:r>
      <w:r>
        <w:instrText xml:space="preserve">HYPERLINK  \l "_Toc22549377"</w:instrText>
      </w:r>
      <w:r>
        <w:fldChar w:fldCharType="separate"/>
      </w:r>
      <w:r w:rsidRPr="1C89FDD1" w:rsidR="005A2B22">
        <w:rPr>
          <w:rStyle w:val="Hyperlink"/>
          <w:rFonts w:eastAsia="Arial" w:cs="Arial"/>
          <w:noProof/>
          <w:sz w:val="22"/>
          <w:szCs w:val="22"/>
          <w:lang w:val="en-GB" w:eastAsia="ja-JP" w:bidi="ar-SA"/>
        </w:rPr>
        <w:t>8. Activities we charge for</w:t>
      </w:r>
      <w:r w:rsidRPr="00752ED3">
        <w:rPr>
          <w:rFonts w:cs="Arial"/>
          <w:noProof/>
          <w:webHidden/>
          <w:sz w:val="22"/>
          <w:szCs w:val="22"/>
        </w:rPr>
        <w:tab/>
      </w:r>
      <w:r w:rsidRPr="00752ED3">
        <w:rPr>
          <w:rFonts w:cs="Arial"/>
          <w:noProof/>
          <w:webHidden/>
          <w:sz w:val="22"/>
          <w:szCs w:val="22"/>
        </w:rPr>
        <w:fldChar w:fldCharType="begin"/>
      </w:r>
      <w:r w:rsidRPr="00752ED3">
        <w:rPr>
          <w:rFonts w:cs="Arial"/>
          <w:noProof/>
          <w:webHidden/>
          <w:sz w:val="22"/>
          <w:szCs w:val="22"/>
        </w:rPr>
        <w:instrText xml:space="preserve"> PAGEREF _Toc22549377 \h </w:instrText>
      </w:r>
      <w:r w:rsidRPr="00752ED3">
        <w:rPr>
          <w:rFonts w:cs="Arial"/>
          <w:noProof/>
          <w:webHidden/>
          <w:sz w:val="22"/>
          <w:szCs w:val="22"/>
        </w:rPr>
      </w:r>
      <w:r w:rsidRPr="00752ED3">
        <w:rPr>
          <w:rFonts w:cs="Arial"/>
          <w:noProof/>
          <w:webHidden/>
          <w:sz w:val="22"/>
          <w:szCs w:val="22"/>
        </w:rPr>
        <w:fldChar w:fldCharType="separate"/>
      </w:r>
      <w:r w:rsidR="00E25E8E">
        <w:rPr>
          <w:rFonts w:cs="Arial"/>
          <w:noProof/>
          <w:webHidden/>
          <w:sz w:val="22"/>
          <w:szCs w:val="22"/>
        </w:rPr>
        <w:t>5</w:t>
      </w:r>
      <w:r w:rsidRPr="00752ED3">
        <w:rPr>
          <w:rFonts w:cs="Arial"/>
          <w:noProof/>
          <w:webHidden/>
          <w:sz w:val="22"/>
          <w:szCs w:val="22"/>
        </w:rPr>
        <w:fldChar w:fldCharType="end"/>
      </w:r>
      <w:r>
        <w:fldChar w:fldCharType="end"/>
      </w:r>
    </w:p>
    <w:p xmlns:wp14="http://schemas.microsoft.com/office/word/2010/wordml" w:rsidRPr="00752ED3" w:rsidR="005A2B22" w:rsidRDefault="005A2B22" w14:paraId="7C1B0F9A" wp14:textId="77777777">
      <w:pPr>
        <w:pStyle w:val="TOC1"/>
        <w:tabs>
          <w:tab w:val="right" w:leader="dot" w:pos="9736"/>
        </w:tabs>
        <w:rPr>
          <w:rFonts w:eastAsia="Times New Roman" w:cs="Arial"/>
          <w:noProof/>
          <w:sz w:val="22"/>
          <w:szCs w:val="22"/>
          <w:lang w:val="en-GB" w:eastAsia="en-GB"/>
        </w:rPr>
      </w:pPr>
      <w:r>
        <w:fldChar w:fldCharType="begin"/>
      </w:r>
      <w:r>
        <w:instrText xml:space="preserve">HYPERLINK  \l "_Toc22549378"</w:instrText>
      </w:r>
      <w:r>
        <w:fldChar w:fldCharType="separate"/>
      </w:r>
      <w:r w:rsidRPr="1C89FDD1" w:rsidR="005A2B22">
        <w:rPr>
          <w:rStyle w:val="Hyperlink"/>
          <w:rFonts w:eastAsia="Arial" w:cs="Arial"/>
          <w:noProof/>
          <w:sz w:val="22"/>
          <w:szCs w:val="22"/>
          <w:lang w:val="en-GB" w:eastAsia="ja-JP" w:bidi="ar-SA"/>
        </w:rPr>
        <w:t>9. Remissions</w:t>
      </w:r>
      <w:r w:rsidRPr="00752ED3">
        <w:rPr>
          <w:rFonts w:cs="Arial"/>
          <w:noProof/>
          <w:webHidden/>
          <w:sz w:val="22"/>
          <w:szCs w:val="22"/>
        </w:rPr>
        <w:tab/>
      </w:r>
      <w:r w:rsidRPr="00752ED3">
        <w:rPr>
          <w:rFonts w:cs="Arial"/>
          <w:noProof/>
          <w:webHidden/>
          <w:sz w:val="22"/>
          <w:szCs w:val="22"/>
        </w:rPr>
        <w:fldChar w:fldCharType="begin"/>
      </w:r>
      <w:r w:rsidRPr="00752ED3">
        <w:rPr>
          <w:rFonts w:cs="Arial"/>
          <w:noProof/>
          <w:webHidden/>
          <w:sz w:val="22"/>
          <w:szCs w:val="22"/>
        </w:rPr>
        <w:instrText xml:space="preserve"> PAGEREF _Toc22549378 \h </w:instrText>
      </w:r>
      <w:r w:rsidRPr="00752ED3">
        <w:rPr>
          <w:rFonts w:cs="Arial"/>
          <w:noProof/>
          <w:webHidden/>
          <w:sz w:val="22"/>
          <w:szCs w:val="22"/>
        </w:rPr>
      </w:r>
      <w:r w:rsidRPr="00752ED3">
        <w:rPr>
          <w:rFonts w:cs="Arial"/>
          <w:noProof/>
          <w:webHidden/>
          <w:sz w:val="22"/>
          <w:szCs w:val="22"/>
        </w:rPr>
        <w:fldChar w:fldCharType="separate"/>
      </w:r>
      <w:r w:rsidR="00E25E8E">
        <w:rPr>
          <w:rFonts w:cs="Arial"/>
          <w:noProof/>
          <w:webHidden/>
          <w:sz w:val="22"/>
          <w:szCs w:val="22"/>
        </w:rPr>
        <w:t>6</w:t>
      </w:r>
      <w:r w:rsidRPr="00752ED3">
        <w:rPr>
          <w:rFonts w:cs="Arial"/>
          <w:noProof/>
          <w:webHidden/>
          <w:sz w:val="22"/>
          <w:szCs w:val="22"/>
        </w:rPr>
        <w:fldChar w:fldCharType="end"/>
      </w:r>
      <w:r>
        <w:fldChar w:fldCharType="end"/>
      </w:r>
    </w:p>
    <w:p xmlns:wp14="http://schemas.microsoft.com/office/word/2010/wordml" w:rsidRPr="00752ED3" w:rsidR="005A2B22" w:rsidRDefault="005A2B22" w14:paraId="60589B9C" wp14:textId="77777777">
      <w:pPr>
        <w:pStyle w:val="TOC1"/>
        <w:tabs>
          <w:tab w:val="right" w:leader="dot" w:pos="9736"/>
        </w:tabs>
        <w:rPr>
          <w:rFonts w:eastAsia="Times New Roman" w:cs="Arial"/>
          <w:noProof/>
          <w:sz w:val="22"/>
          <w:szCs w:val="22"/>
          <w:lang w:val="en-GB" w:eastAsia="en-GB"/>
        </w:rPr>
      </w:pPr>
      <w:r>
        <w:fldChar w:fldCharType="begin"/>
      </w:r>
      <w:r>
        <w:instrText xml:space="preserve">HYPERLINK  \l "_Toc22549379"</w:instrText>
      </w:r>
      <w:r>
        <w:fldChar w:fldCharType="separate"/>
      </w:r>
      <w:r w:rsidRPr="1C89FDD1" w:rsidR="005A2B22">
        <w:rPr>
          <w:rStyle w:val="Hyperlink"/>
          <w:rFonts w:eastAsia="Arial" w:cs="Arial"/>
          <w:noProof/>
          <w:sz w:val="22"/>
          <w:szCs w:val="22"/>
          <w:lang w:val="en-GB" w:eastAsia="ja-JP" w:bidi="ar-SA"/>
        </w:rPr>
        <w:t>10. Monitoring arrangements</w:t>
      </w:r>
      <w:r w:rsidRPr="00752ED3">
        <w:rPr>
          <w:rFonts w:cs="Arial"/>
          <w:noProof/>
          <w:webHidden/>
          <w:sz w:val="22"/>
          <w:szCs w:val="22"/>
        </w:rPr>
        <w:tab/>
      </w:r>
      <w:r w:rsidRPr="00752ED3">
        <w:rPr>
          <w:rFonts w:cs="Arial"/>
          <w:noProof/>
          <w:webHidden/>
          <w:sz w:val="22"/>
          <w:szCs w:val="22"/>
        </w:rPr>
        <w:fldChar w:fldCharType="begin"/>
      </w:r>
      <w:r w:rsidRPr="00752ED3">
        <w:rPr>
          <w:rFonts w:cs="Arial"/>
          <w:noProof/>
          <w:webHidden/>
          <w:sz w:val="22"/>
          <w:szCs w:val="22"/>
        </w:rPr>
        <w:instrText xml:space="preserve"> PAGEREF _Toc22549379 \h </w:instrText>
      </w:r>
      <w:r w:rsidRPr="00752ED3">
        <w:rPr>
          <w:rFonts w:cs="Arial"/>
          <w:noProof/>
          <w:webHidden/>
          <w:sz w:val="22"/>
          <w:szCs w:val="22"/>
        </w:rPr>
      </w:r>
      <w:r w:rsidRPr="00752ED3">
        <w:rPr>
          <w:rFonts w:cs="Arial"/>
          <w:noProof/>
          <w:webHidden/>
          <w:sz w:val="22"/>
          <w:szCs w:val="22"/>
        </w:rPr>
        <w:fldChar w:fldCharType="separate"/>
      </w:r>
      <w:r w:rsidR="00E25E8E">
        <w:rPr>
          <w:rFonts w:cs="Arial"/>
          <w:noProof/>
          <w:webHidden/>
          <w:sz w:val="22"/>
          <w:szCs w:val="22"/>
        </w:rPr>
        <w:t>6</w:t>
      </w:r>
      <w:r w:rsidRPr="00752ED3">
        <w:rPr>
          <w:rFonts w:cs="Arial"/>
          <w:noProof/>
          <w:webHidden/>
          <w:sz w:val="22"/>
          <w:szCs w:val="22"/>
        </w:rPr>
        <w:fldChar w:fldCharType="end"/>
      </w:r>
      <w:r>
        <w:fldChar w:fldCharType="end"/>
      </w:r>
    </w:p>
    <w:p xmlns:wp14="http://schemas.microsoft.com/office/word/2010/wordml" w:rsidRPr="00752ED3" w:rsidR="009122BB" w:rsidP="00DC4C0F" w:rsidRDefault="00E763E4" w14:paraId="44EAFD9C" wp14:textId="77777777">
      <w:pPr>
        <w:pStyle w:val="1bodycopy10pt"/>
        <w:rPr>
          <w:rFonts w:cs="Arial"/>
          <w:noProof/>
          <w:sz w:val="22"/>
          <w:szCs w:val="22"/>
        </w:rPr>
      </w:pPr>
      <w:r w:rsidRPr="1C89FDD1">
        <w:rPr>
          <w:rFonts w:cs="Arial"/>
          <w:noProof/>
          <w:sz w:val="22"/>
          <w:szCs w:val="22"/>
        </w:rPr>
        <w:fldChar w:fldCharType="end"/>
      </w:r>
    </w:p>
    <w:p xmlns:wp14="http://schemas.microsoft.com/office/word/2010/wordml" w:rsidRPr="00752ED3" w:rsidR="00B5636D" w:rsidP="00B5636D" w:rsidRDefault="005B5436" w14:paraId="3C50D99C" wp14:textId="77777777">
      <w:pPr>
        <w:pStyle w:val="Heading1"/>
        <w:rPr>
          <w:rFonts w:eastAsia="Arial"/>
          <w:sz w:val="22"/>
          <w:szCs w:val="22"/>
          <w:lang w:val="en-GB" w:eastAsia="ja-JP" w:bidi="ar-SA"/>
        </w:rPr>
      </w:pPr>
      <w:bookmarkStart w:name="_Toc17282684" w:id="0"/>
      <w:bookmarkStart w:name="_Toc17973115" w:id="1"/>
      <w:bookmarkStart w:name="_Toc17979851" w:id="2"/>
      <w:bookmarkStart w:name="_Toc22312405" w:id="3"/>
      <w:bookmarkStart w:name="_Toc22544984" w:id="4"/>
      <w:bookmarkStart w:name="_Toc22549314" w:id="5"/>
      <w:bookmarkStart w:name="_Toc22549369" w:id="6"/>
      <w:r w:rsidRPr="00752ED3">
        <w:rPr>
          <w:noProof/>
          <w:sz w:val="22"/>
          <w:szCs w:val="22"/>
        </w:rPr>
        <mc:AlternateContent>
          <mc:Choice Requires="wps">
            <w:drawing>
              <wp:anchor xmlns:wp14="http://schemas.microsoft.com/office/word/2010/wordprocessingDrawing" distT="4294967295" distB="4294967295" distL="114300" distR="114300" simplePos="0" relativeHeight="251657728" behindDoc="0" locked="0" layoutInCell="1" allowOverlap="1" wp14:anchorId="620AE270" wp14:editId="7777777">
                <wp:simplePos x="0" y="0"/>
                <wp:positionH relativeFrom="column">
                  <wp:posOffset>0</wp:posOffset>
                </wp:positionH>
                <wp:positionV relativeFrom="paragraph">
                  <wp:posOffset>67309</wp:posOffset>
                </wp:positionV>
                <wp:extent cx="6158865" cy="0"/>
                <wp:effectExtent l="0" t="0" r="0" b="0"/>
                <wp:wrapNone/>
                <wp:docPr id="5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DCCC9D2">
              <v:line id="Straight Connector 3" style="position:absolute;flip:y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spid="_x0000_s1026" strokecolor="#12263f" strokeweight="1pt" from="0,5.3pt" to="484.95pt,5.3pt" w14:anchorId="2D7029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">
                <v:stroke joinstyle="miter"/>
                <o:lock v:ext="edit" shapetype="f"/>
              </v:line>
            </w:pict>
          </mc:Fallback>
        </mc:AlternateContent>
      </w:r>
      <w:bookmarkEnd w:id="0"/>
      <w:bookmarkEnd w:id="1"/>
      <w:bookmarkEnd w:id="2"/>
      <w:bookmarkEnd w:id="3"/>
      <w:bookmarkEnd w:id="4"/>
      <w:bookmarkEnd w:id="5"/>
      <w:bookmarkEnd w:id="6"/>
    </w:p>
    <w:p xmlns:wp14="http://schemas.microsoft.com/office/word/2010/wordml" w:rsidRPr="00752ED3" w:rsidR="00461C00" w:rsidP="00461C00" w:rsidRDefault="00461C00" w14:paraId="4B94D5A5" wp14:textId="77777777">
      <w:pPr>
        <w:pStyle w:val="1bodycopy10pt"/>
        <w:rPr>
          <w:rFonts w:cs="Arial"/>
          <w:sz w:val="22"/>
          <w:szCs w:val="22"/>
          <w:lang w:val="en-GB" w:eastAsia="ja-JP" w:bidi="ar-SA"/>
        </w:rPr>
      </w:pPr>
      <w:bookmarkStart w:name="_Toc9000345" w:id="7"/>
      <w:bookmarkStart w:name="_Toc12972320" w:id="8"/>
    </w:p>
    <w:p xmlns:wp14="http://schemas.microsoft.com/office/word/2010/wordml" w:rsidRPr="00752ED3" w:rsidR="00B5636D" w:rsidP="00752ED3" w:rsidRDefault="00B5636D" w14:paraId="158A1C11" wp14:textId="77777777">
      <w:pPr>
        <w:pStyle w:val="Heading1"/>
        <w:jc w:val="both"/>
        <w:rPr>
          <w:sz w:val="22"/>
          <w:szCs w:val="22"/>
          <w:lang w:val="en-GB" w:eastAsia="ja-JP" w:bidi="ar-SA"/>
        </w:rPr>
      </w:pPr>
      <w:bookmarkStart w:name="_Toc22549370" w:id="9"/>
      <w:r w:rsidRPr="1C89FDD1" w:rsidR="00B5636D">
        <w:rPr>
          <w:rFonts w:eastAsia="Arial"/>
          <w:sz w:val="22"/>
          <w:szCs w:val="22"/>
          <w:lang w:val="en-GB" w:eastAsia="ja-JP" w:bidi="ar-SA"/>
        </w:rPr>
        <w:t>1. Aims</w:t>
      </w:r>
      <w:bookmarkEnd w:id="7"/>
      <w:bookmarkEnd w:id="8"/>
      <w:bookmarkEnd w:id="9"/>
    </w:p>
    <w:p xmlns:wp14="http://schemas.microsoft.com/office/word/2010/wordml" w:rsidRPr="00752ED3" w:rsidR="00B5636D" w:rsidP="00752ED3" w:rsidRDefault="00147C38" w14:paraId="3B381166" wp14:textId="77777777">
      <w:pPr>
        <w:pStyle w:val="1bodycopy10pt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147C38">
        <w:rPr>
          <w:rFonts w:cs="Arial"/>
          <w:sz w:val="22"/>
          <w:szCs w:val="22"/>
          <w:lang w:val="en-GB" w:eastAsia="ja-JP" w:bidi="ar-SA"/>
        </w:rPr>
        <w:t xml:space="preserve">Our school 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aims to: </w:t>
      </w:r>
    </w:p>
    <w:p xmlns:wp14="http://schemas.microsoft.com/office/word/2010/wordml" w:rsidRPr="00752ED3" w:rsidR="00B5636D" w:rsidP="00752ED3" w:rsidRDefault="00B5636D" w14:paraId="52EFCB68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 xml:space="preserve">Have robust, clear processes in place for charging and remissions </w:t>
      </w:r>
    </w:p>
    <w:p xmlns:wp14="http://schemas.microsoft.com/office/word/2010/wordml" w:rsidRPr="00752ED3" w:rsidR="00B5636D" w:rsidP="00752ED3" w:rsidRDefault="00B5636D" w14:paraId="0FA03F53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Clearly set out the types of activity that can</w:t>
      </w:r>
      <w:r w:rsidRPr="1C89FDD1" w:rsidR="00544311">
        <w:rPr>
          <w:sz w:val="22"/>
          <w:szCs w:val="22"/>
          <w:lang w:val="en-GB" w:eastAsia="ja-JP" w:bidi="ar-SA"/>
        </w:rPr>
        <w:t xml:space="preserve"> </w:t>
      </w:r>
      <w:r w:rsidRPr="1C89FDD1" w:rsidR="00B5636D">
        <w:rPr>
          <w:sz w:val="22"/>
          <w:szCs w:val="22"/>
          <w:lang w:val="en-GB" w:eastAsia="ja-JP" w:bidi="ar-SA"/>
        </w:rPr>
        <w:t>be charged for and wh</w:t>
      </w:r>
      <w:r w:rsidRPr="1C89FDD1" w:rsidR="008E4CFD">
        <w:rPr>
          <w:sz w:val="22"/>
          <w:szCs w:val="22"/>
          <w:lang w:val="en-GB" w:eastAsia="ja-JP" w:bidi="ar-SA"/>
        </w:rPr>
        <w:t xml:space="preserve">en charges will </w:t>
      </w:r>
      <w:r w:rsidRPr="1C89FDD1" w:rsidR="004E31C1">
        <w:rPr>
          <w:sz w:val="22"/>
          <w:szCs w:val="22"/>
          <w:lang w:val="en-GB" w:eastAsia="ja-JP" w:bidi="ar-SA"/>
        </w:rPr>
        <w:t xml:space="preserve">and will not </w:t>
      </w:r>
      <w:r w:rsidRPr="1C89FDD1" w:rsidR="008E4CFD">
        <w:rPr>
          <w:sz w:val="22"/>
          <w:szCs w:val="22"/>
          <w:lang w:val="en-GB" w:eastAsia="ja-JP" w:bidi="ar-SA"/>
        </w:rPr>
        <w:t>be made</w:t>
      </w:r>
    </w:p>
    <w:p xmlns:wp14="http://schemas.microsoft.com/office/word/2010/wordml" w:rsidRPr="00752ED3" w:rsidR="00544311" w:rsidP="00752ED3" w:rsidRDefault="00544311" w14:paraId="2391FCF4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544311">
        <w:rPr>
          <w:sz w:val="22"/>
          <w:szCs w:val="22"/>
          <w:lang w:val="en-GB" w:eastAsia="ja-JP" w:bidi="ar-SA"/>
        </w:rPr>
        <w:t xml:space="preserve">Offer a range of activities and visits whilst minimising the financial barriers that may prevent some </w:t>
      </w:r>
      <w:r w:rsidRPr="1C89FDD1" w:rsidR="00752ED3">
        <w:rPr>
          <w:sz w:val="22"/>
          <w:szCs w:val="22"/>
          <w:lang w:val="en-GB" w:eastAsia="ja-JP" w:bidi="ar-SA"/>
        </w:rPr>
        <w:t>pupil/student</w:t>
      </w:r>
      <w:r w:rsidRPr="1C89FDD1" w:rsidR="00544311">
        <w:rPr>
          <w:sz w:val="22"/>
          <w:szCs w:val="22"/>
          <w:lang w:val="en-GB" w:eastAsia="ja-JP" w:bidi="ar-SA"/>
        </w:rPr>
        <w:t xml:space="preserve"> </w:t>
      </w:r>
      <w:r w:rsidRPr="1C89FDD1" w:rsidR="004E31C1">
        <w:rPr>
          <w:sz w:val="22"/>
          <w:szCs w:val="22"/>
          <w:lang w:val="en-GB" w:eastAsia="ja-JP" w:bidi="ar-SA"/>
        </w:rPr>
        <w:t xml:space="preserve">from </w:t>
      </w:r>
      <w:r w:rsidRPr="1C89FDD1" w:rsidR="00544311">
        <w:rPr>
          <w:sz w:val="22"/>
          <w:szCs w:val="22"/>
          <w:lang w:val="en-GB" w:eastAsia="ja-JP" w:bidi="ar-SA"/>
        </w:rPr>
        <w:t>taking full advantage of these opportunities</w:t>
      </w:r>
    </w:p>
    <w:p xmlns:wp14="http://schemas.microsoft.com/office/word/2010/wordml" w:rsidRPr="00752ED3" w:rsidR="008E4CFD" w:rsidP="00752ED3" w:rsidRDefault="008E4CFD" w14:paraId="3DEEC669" wp14:textId="77777777">
      <w:pPr>
        <w:pStyle w:val="4Bulletedcopyblue"/>
        <w:numPr>
          <w:ilvl w:val="0"/>
          <w:numId w:val="0"/>
        </w:numPr>
        <w:jc w:val="both"/>
        <w:rPr>
          <w:sz w:val="22"/>
          <w:szCs w:val="22"/>
          <w:lang w:val="en-GB" w:eastAsia="ja-JP" w:bidi="ar-SA"/>
        </w:rPr>
      </w:pPr>
    </w:p>
    <w:p xmlns:wp14="http://schemas.microsoft.com/office/word/2010/wordml" w:rsidRPr="00752ED3" w:rsidR="00B5636D" w:rsidP="00752ED3" w:rsidRDefault="00B5636D" w14:paraId="31DFA780" wp14:textId="77777777">
      <w:pPr>
        <w:pStyle w:val="Heading1"/>
        <w:jc w:val="both"/>
        <w:rPr>
          <w:sz w:val="22"/>
          <w:szCs w:val="22"/>
          <w:lang w:val="en-GB" w:eastAsia="ja-JP" w:bidi="ar-SA"/>
        </w:rPr>
      </w:pPr>
      <w:bookmarkStart w:name="_Toc9000346" w:id="10"/>
      <w:bookmarkStart w:name="_Toc12972321" w:id="11"/>
      <w:bookmarkStart w:name="_Toc22549371" w:id="12"/>
      <w:r w:rsidRPr="1C89FDD1" w:rsidR="00B5636D">
        <w:rPr>
          <w:rFonts w:eastAsia="Arial"/>
          <w:sz w:val="22"/>
          <w:szCs w:val="22"/>
          <w:lang w:val="en-GB" w:eastAsia="ja-JP" w:bidi="ar-SA"/>
        </w:rPr>
        <w:t>2. Legislation and guidance</w:t>
      </w:r>
      <w:bookmarkEnd w:id="10"/>
      <w:bookmarkEnd w:id="11"/>
      <w:bookmarkEnd w:id="12"/>
    </w:p>
    <w:p xmlns:wp14="http://schemas.microsoft.com/office/word/2010/wordml" w:rsidRPr="00752ED3" w:rsidR="00B5636D" w:rsidP="00752ED3" w:rsidRDefault="008E4CFD" w14:paraId="1EE3202E" wp14:textId="77777777">
      <w:pPr>
        <w:pStyle w:val="1bodycopy10pt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8E4CFD">
        <w:rPr>
          <w:rFonts w:cs="Arial"/>
          <w:sz w:val="22"/>
          <w:szCs w:val="22"/>
          <w:lang w:val="en-GB" w:eastAsia="ja-JP" w:bidi="ar-SA"/>
        </w:rPr>
        <w:t xml:space="preserve">This policy is based on advice from the Department for Education (DfE) on </w:t>
      </w:r>
      <w:hyperlink r:id="R8d90532b290c47fe">
        <w:r w:rsidRPr="1C89FDD1" w:rsidR="008E4CFD">
          <w:rPr>
            <w:rFonts w:cs="Arial"/>
            <w:color w:val="0072CC"/>
            <w:sz w:val="22"/>
            <w:szCs w:val="22"/>
            <w:u w:val="single"/>
            <w:lang w:val="en-GB" w:eastAsia="ja-JP" w:bidi="ar-SA"/>
          </w:rPr>
          <w:t>charging f</w:t>
        </w:r>
        <w:r w:rsidRPr="1C89FDD1" w:rsidR="008E4CFD">
          <w:rPr>
            <w:rFonts w:cs="Arial"/>
            <w:color w:val="0072CC"/>
            <w:sz w:val="22"/>
            <w:szCs w:val="22"/>
            <w:u w:val="single"/>
            <w:lang w:val="en-GB" w:eastAsia="ja-JP" w:bidi="ar-SA"/>
          </w:rPr>
          <w:t>o</w:t>
        </w:r>
        <w:r w:rsidRPr="1C89FDD1" w:rsidR="008E4CFD">
          <w:rPr>
            <w:rFonts w:cs="Arial"/>
            <w:color w:val="0072CC"/>
            <w:sz w:val="22"/>
            <w:szCs w:val="22"/>
            <w:u w:val="single"/>
            <w:lang w:val="en-GB" w:eastAsia="ja-JP" w:bidi="ar-SA"/>
          </w:rPr>
          <w:t>r school activities</w:t>
        </w:r>
      </w:hyperlink>
      <w:r w:rsidRPr="1C89FDD1" w:rsidR="002A7A8A">
        <w:rPr>
          <w:rFonts w:cs="Arial"/>
          <w:sz w:val="22"/>
          <w:szCs w:val="22"/>
          <w:lang w:val="en-GB" w:eastAsia="ja-JP" w:bidi="ar-SA"/>
        </w:rPr>
        <w:t xml:space="preserve"> </w:t>
      </w:r>
      <w:r w:rsidRPr="1C89FDD1" w:rsidR="008E4CFD">
        <w:rPr>
          <w:rFonts w:cs="Arial"/>
          <w:sz w:val="22"/>
          <w:szCs w:val="22"/>
          <w:lang w:val="en-GB" w:eastAsia="ja-JP" w:bidi="ar-SA"/>
        </w:rPr>
        <w:t xml:space="preserve">and </w:t>
      </w:r>
      <w:hyperlink r:id="R3816b5f06652445d">
        <w:r w:rsidRPr="1C89FDD1" w:rsidR="008E4CFD">
          <w:rPr>
            <w:rFonts w:cs="Arial"/>
            <w:color w:val="0072CC"/>
            <w:sz w:val="22"/>
            <w:szCs w:val="22"/>
            <w:u w:val="single"/>
            <w:lang w:val="en-GB" w:eastAsia="ja-JP" w:bidi="ar-SA"/>
          </w:rPr>
          <w:t xml:space="preserve">the Education </w:t>
        </w:r>
        <w:r w:rsidRPr="1C89FDD1" w:rsidR="008E4CFD">
          <w:rPr>
            <w:rFonts w:cs="Arial"/>
            <w:color w:val="0072CC"/>
            <w:sz w:val="22"/>
            <w:szCs w:val="22"/>
            <w:u w:val="single"/>
            <w:lang w:val="en-GB" w:eastAsia="ja-JP" w:bidi="ar-SA"/>
          </w:rPr>
          <w:t>A</w:t>
        </w:r>
        <w:r w:rsidRPr="1C89FDD1" w:rsidR="008E4CFD">
          <w:rPr>
            <w:rFonts w:cs="Arial"/>
            <w:color w:val="0072CC"/>
            <w:sz w:val="22"/>
            <w:szCs w:val="22"/>
            <w:u w:val="single"/>
            <w:lang w:val="en-GB" w:eastAsia="ja-JP" w:bidi="ar-SA"/>
          </w:rPr>
          <w:t>ct 1996</w:t>
        </w:r>
      </w:hyperlink>
      <w:r w:rsidRPr="1C89FDD1" w:rsidR="00D47690">
        <w:rPr>
          <w:rFonts w:cs="Arial"/>
          <w:sz w:val="22"/>
          <w:szCs w:val="22"/>
          <w:lang w:val="en-GB" w:eastAsia="ja-JP" w:bidi="ar-SA"/>
        </w:rPr>
        <w:t>, sections 449</w:t>
      </w:r>
      <w:r w:rsidRPr="1C89FDD1" w:rsidR="00D47690">
        <w:rPr>
          <w:rFonts w:cs="Arial"/>
          <w:sz w:val="22"/>
          <w:szCs w:val="22"/>
          <w:lang w:val="en-GB" w:eastAsia="ja-JP" w:bidi="ar-SA"/>
        </w:rPr>
        <w:t xml:space="preserve"> to </w:t>
      </w:r>
      <w:r w:rsidRPr="1C89FDD1" w:rsidR="008E4CFD">
        <w:rPr>
          <w:rFonts w:cs="Arial"/>
          <w:sz w:val="22"/>
          <w:szCs w:val="22"/>
          <w:lang w:val="en-GB" w:eastAsia="ja-JP" w:bidi="ar-SA"/>
        </w:rPr>
        <w:t>462 of which set out the law on charging for school activities in England.</w:t>
      </w:r>
      <w:r w:rsidRPr="1C89FDD1" w:rsidR="008E4CFD">
        <w:rPr>
          <w:rFonts w:cs="Arial"/>
          <w:sz w:val="22"/>
          <w:szCs w:val="22"/>
          <w:lang w:val="en-GB" w:eastAsia="ja-JP" w:bidi="ar-SA"/>
        </w:rPr>
        <w:t xml:space="preserve"> 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>Academies are required to comply with this Act through their funding agreements.</w:t>
      </w:r>
    </w:p>
    <w:p xmlns:wp14="http://schemas.microsoft.com/office/word/2010/wordml" w:rsidRPr="00752ED3" w:rsidR="002A7A8A" w:rsidP="00752ED3" w:rsidRDefault="002A7A8A" w14:paraId="5C7D1086" wp14:textId="629891EA">
      <w:pPr>
        <w:pStyle w:val="1bodycopy10pt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2A7A8A">
        <w:rPr>
          <w:rFonts w:cs="Arial"/>
          <w:sz w:val="22"/>
          <w:szCs w:val="22"/>
          <w:lang w:val="en-GB" w:eastAsia="ja-JP" w:bidi="ar-SA"/>
        </w:rPr>
        <w:t xml:space="preserve">It’s also based on guidance </w:t>
      </w:r>
      <w:r w:rsidRPr="1C89FDD1" w:rsidR="36551A16">
        <w:rPr>
          <w:rFonts w:cs="Arial"/>
          <w:sz w:val="22"/>
          <w:szCs w:val="22"/>
          <w:lang w:val="en-GB" w:eastAsia="ja-JP" w:bidi="ar-SA"/>
        </w:rPr>
        <w:t>from the DfE Academy Trust Governance Guide.</w:t>
      </w:r>
    </w:p>
    <w:p xmlns:wp14="http://schemas.microsoft.com/office/word/2010/wordml" w:rsidRPr="00752ED3" w:rsidR="00B5636D" w:rsidP="00752ED3" w:rsidRDefault="00B5636D" w14:paraId="73DBA683" wp14:textId="77777777">
      <w:pPr>
        <w:pStyle w:val="1bodycopy10pt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>This policy comp</w:t>
      </w:r>
      <w:r w:rsidRPr="1C89FDD1" w:rsidR="00A4715E">
        <w:rPr>
          <w:rFonts w:cs="Arial"/>
          <w:sz w:val="22"/>
          <w:szCs w:val="22"/>
          <w:lang w:val="en-GB" w:eastAsia="ja-JP" w:bidi="ar-SA"/>
        </w:rPr>
        <w:t>lies with our funding agreement</w:t>
      </w:r>
      <w:r w:rsidRPr="1C89FDD1" w:rsidR="008E4CFD">
        <w:rPr>
          <w:rFonts w:cs="Arial"/>
          <w:sz w:val="22"/>
          <w:szCs w:val="22"/>
          <w:lang w:val="en-GB" w:eastAsia="ja-JP" w:bidi="ar-SA"/>
        </w:rPr>
        <w:t xml:space="preserve"> and articles of association</w:t>
      </w:r>
      <w:r w:rsidRPr="1C89FDD1" w:rsidR="00A4715E">
        <w:rPr>
          <w:rFonts w:cs="Arial"/>
          <w:sz w:val="22"/>
          <w:szCs w:val="22"/>
          <w:lang w:val="en-GB" w:eastAsia="ja-JP" w:bidi="ar-SA"/>
        </w:rPr>
        <w:t xml:space="preserve">. </w:t>
      </w:r>
    </w:p>
    <w:p xmlns:wp14="http://schemas.microsoft.com/office/word/2010/wordml" w:rsidRPr="00752ED3" w:rsidR="008E4CFD" w:rsidP="00752ED3" w:rsidRDefault="008E4CFD" w14:paraId="3656B9AB" wp14:textId="77777777">
      <w:pPr>
        <w:pStyle w:val="1bodycopy10pt"/>
        <w:jc w:val="both"/>
        <w:rPr>
          <w:rFonts w:cs="Arial"/>
          <w:sz w:val="22"/>
          <w:szCs w:val="22"/>
          <w:lang w:val="en-GB" w:eastAsia="ja-JP" w:bidi="ar-SA"/>
        </w:rPr>
      </w:pPr>
    </w:p>
    <w:p xmlns:wp14="http://schemas.microsoft.com/office/word/2010/wordml" w:rsidRPr="00752ED3" w:rsidR="00B5636D" w:rsidP="00752ED3" w:rsidRDefault="00B5636D" w14:paraId="47C791D5" wp14:textId="77777777">
      <w:pPr>
        <w:pStyle w:val="Heading1"/>
        <w:jc w:val="both"/>
        <w:rPr>
          <w:sz w:val="22"/>
          <w:szCs w:val="22"/>
          <w:lang w:val="en-GB" w:eastAsia="ja-JP" w:bidi="ar-SA"/>
        </w:rPr>
      </w:pPr>
      <w:bookmarkStart w:name="_Toc9000347" w:id="13"/>
      <w:bookmarkStart w:name="_Toc12972322" w:id="14"/>
      <w:bookmarkStart w:name="_Toc22549372" w:id="15"/>
      <w:r w:rsidRPr="1C89FDD1" w:rsidR="00B5636D">
        <w:rPr>
          <w:rFonts w:eastAsia="Arial"/>
          <w:sz w:val="22"/>
          <w:szCs w:val="22"/>
          <w:lang w:val="en-GB" w:eastAsia="ja-JP" w:bidi="ar-SA"/>
        </w:rPr>
        <w:t>3. Definitions</w:t>
      </w:r>
      <w:bookmarkEnd w:id="13"/>
      <w:bookmarkEnd w:id="14"/>
      <w:bookmarkEnd w:id="15"/>
      <w:r w:rsidRPr="1C89FDD1" w:rsidR="00B5636D">
        <w:rPr>
          <w:rFonts w:eastAsia="Arial"/>
          <w:sz w:val="22"/>
          <w:szCs w:val="22"/>
          <w:lang w:val="en-GB" w:eastAsia="ja-JP" w:bidi="ar-SA"/>
        </w:rPr>
        <w:t xml:space="preserve"> </w:t>
      </w:r>
    </w:p>
    <w:p xmlns:wp14="http://schemas.microsoft.com/office/word/2010/wordml" w:rsidRPr="00752ED3" w:rsidR="00B5636D" w:rsidP="00752ED3" w:rsidRDefault="00B5636D" w14:paraId="72C56185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b w:val="1"/>
          <w:bCs w:val="1"/>
          <w:sz w:val="22"/>
          <w:szCs w:val="22"/>
          <w:lang w:val="en-GB" w:eastAsia="ja-JP" w:bidi="ar-SA"/>
        </w:rPr>
        <w:t>Charge</w:t>
      </w:r>
      <w:r w:rsidRPr="1C89FDD1" w:rsidR="00B5636D">
        <w:rPr>
          <w:sz w:val="22"/>
          <w:szCs w:val="22"/>
          <w:lang w:val="en-GB" w:eastAsia="ja-JP" w:bidi="ar-SA"/>
        </w:rPr>
        <w:t>: a fee payable for specifically defined activities</w:t>
      </w:r>
    </w:p>
    <w:p xmlns:wp14="http://schemas.microsoft.com/office/word/2010/wordml" w:rsidRPr="00752ED3" w:rsidR="00B5636D" w:rsidP="00752ED3" w:rsidRDefault="00B5636D" w14:paraId="19869CC6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b w:val="1"/>
          <w:bCs w:val="1"/>
          <w:sz w:val="22"/>
          <w:szCs w:val="22"/>
          <w:lang w:val="en-GB" w:eastAsia="ja-JP" w:bidi="ar-SA"/>
        </w:rPr>
        <w:t>Remission</w:t>
      </w:r>
      <w:r w:rsidRPr="1C89FDD1" w:rsidR="00B5636D">
        <w:rPr>
          <w:sz w:val="22"/>
          <w:szCs w:val="22"/>
          <w:lang w:val="en-GB" w:eastAsia="ja-JP" w:bidi="ar-SA"/>
        </w:rPr>
        <w:t>: the cancellation of a charge which would normally be payable</w:t>
      </w:r>
    </w:p>
    <w:p xmlns:wp14="http://schemas.microsoft.com/office/word/2010/wordml" w:rsidRPr="00752ED3" w:rsidR="008E4CFD" w:rsidP="00752ED3" w:rsidRDefault="008E4CFD" w14:paraId="45FB0818" wp14:textId="77777777">
      <w:pPr>
        <w:pStyle w:val="4Bulletedcopyblue"/>
        <w:numPr>
          <w:ilvl w:val="0"/>
          <w:numId w:val="0"/>
        </w:numPr>
        <w:ind w:left="340" w:hanging="170"/>
        <w:jc w:val="both"/>
        <w:rPr>
          <w:sz w:val="22"/>
          <w:szCs w:val="22"/>
          <w:lang w:val="en-GB" w:eastAsia="ja-JP" w:bidi="ar-SA"/>
        </w:rPr>
      </w:pPr>
    </w:p>
    <w:p xmlns:wp14="http://schemas.microsoft.com/office/word/2010/wordml" w:rsidRPr="00752ED3" w:rsidR="00B5636D" w:rsidP="00752ED3" w:rsidRDefault="00B5636D" w14:paraId="606066FD" wp14:textId="77777777">
      <w:pPr>
        <w:pStyle w:val="Heading1"/>
        <w:jc w:val="both"/>
        <w:rPr>
          <w:rFonts w:eastAsia="Arial"/>
          <w:sz w:val="22"/>
          <w:szCs w:val="22"/>
          <w:lang w:val="en-GB" w:eastAsia="ja-JP" w:bidi="ar-SA"/>
        </w:rPr>
      </w:pPr>
      <w:bookmarkStart w:name="_Toc9000348" w:id="16"/>
      <w:bookmarkStart w:name="_Toc12972323" w:id="17"/>
      <w:bookmarkStart w:name="_Toc22549373" w:id="18"/>
      <w:r w:rsidRPr="1C89FDD1" w:rsidR="00B5636D">
        <w:rPr>
          <w:rFonts w:eastAsia="Arial"/>
          <w:sz w:val="22"/>
          <w:szCs w:val="22"/>
          <w:lang w:val="en-GB" w:eastAsia="ja-JP" w:bidi="ar-SA"/>
        </w:rPr>
        <w:t>4. Roles and responsibilities</w:t>
      </w:r>
      <w:bookmarkEnd w:id="16"/>
      <w:bookmarkEnd w:id="17"/>
      <w:bookmarkEnd w:id="18"/>
    </w:p>
    <w:p xmlns:wp14="http://schemas.microsoft.com/office/word/2010/wordml" w:rsidRPr="00752ED3" w:rsidR="00B5636D" w:rsidP="00752ED3" w:rsidRDefault="00B5636D" w14:paraId="7A28F52F" wp14:textId="77777777">
      <w:pPr>
        <w:pStyle w:val="Subhead2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>4.1 The</w:t>
      </w:r>
      <w:r w:rsidRPr="1C89FDD1" w:rsidR="005A2B22">
        <w:rPr>
          <w:rFonts w:cs="Arial"/>
          <w:sz w:val="22"/>
          <w:szCs w:val="22"/>
          <w:lang w:val="en-GB" w:eastAsia="ja-JP" w:bidi="ar-SA"/>
        </w:rPr>
        <w:t xml:space="preserve"> </w:t>
      </w:r>
      <w:r w:rsidRPr="1C89FDD1" w:rsidR="00752ED3">
        <w:rPr>
          <w:rFonts w:cs="Arial"/>
          <w:sz w:val="22"/>
          <w:szCs w:val="22"/>
          <w:lang w:val="en-GB" w:eastAsia="ja-JP" w:bidi="ar-SA"/>
        </w:rPr>
        <w:t>Local Governing Team</w:t>
      </w:r>
    </w:p>
    <w:p xmlns:wp14="http://schemas.microsoft.com/office/word/2010/wordml" w:rsidRPr="00752ED3" w:rsidR="00B5636D" w:rsidP="00752ED3" w:rsidRDefault="00285691" w14:paraId="48BB4149" wp14:textId="77777777">
      <w:pPr>
        <w:pStyle w:val="1bodycopy10pt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285691">
        <w:rPr>
          <w:rFonts w:cs="Arial"/>
          <w:sz w:val="22"/>
          <w:szCs w:val="22"/>
          <w:lang w:val="en-GB" w:eastAsia="ja-JP" w:bidi="ar-SA"/>
        </w:rPr>
        <w:t xml:space="preserve">The </w:t>
      </w:r>
      <w:r w:rsidRPr="1C89FDD1" w:rsidR="00752ED3">
        <w:rPr>
          <w:rFonts w:cs="Arial"/>
          <w:sz w:val="22"/>
          <w:szCs w:val="22"/>
          <w:lang w:val="en-GB" w:eastAsia="ja-JP" w:bidi="ar-SA"/>
        </w:rPr>
        <w:t>Local Governing Team</w:t>
      </w:r>
      <w:r w:rsidRPr="1C89FDD1" w:rsidR="00752ED3">
        <w:rPr>
          <w:rFonts w:cs="Arial"/>
          <w:sz w:val="22"/>
          <w:szCs w:val="22"/>
          <w:lang w:val="en-GB" w:eastAsia="ja-JP" w:bidi="ar-SA"/>
        </w:rPr>
        <w:t xml:space="preserve"> 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>has overall responsibility for approving the charging and remissions policy, but can delegate</w:t>
      </w:r>
      <w:r w:rsidRPr="1C89FDD1" w:rsidR="00752ED3">
        <w:rPr>
          <w:rFonts w:cs="Arial"/>
          <w:sz w:val="22"/>
          <w:szCs w:val="22"/>
          <w:lang w:eastAsia="ja-JP" w:bidi="ar-SA"/>
        </w:rPr>
        <w:t xml:space="preserve"> this to</w:t>
      </w:r>
      <w:r w:rsidRPr="1C89FDD1" w:rsidR="006D4A0D">
        <w:rPr>
          <w:rFonts w:cs="Arial"/>
          <w:sz w:val="22"/>
          <w:szCs w:val="22"/>
          <w:lang w:val="en-GB" w:eastAsia="ja-JP" w:bidi="ar-SA"/>
        </w:rPr>
        <w:t>, an individual governor</w:t>
      </w:r>
      <w:r w:rsidRPr="1C89FDD1" w:rsidR="001A7A4E">
        <w:rPr>
          <w:rFonts w:cs="Arial"/>
          <w:sz w:val="22"/>
          <w:szCs w:val="22"/>
          <w:lang w:val="en-GB" w:eastAsia="ja-JP" w:bidi="ar-SA"/>
        </w:rPr>
        <w:t xml:space="preserve"> 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>or the headteacher.</w:t>
      </w:r>
    </w:p>
    <w:p xmlns:wp14="http://schemas.microsoft.com/office/word/2010/wordml" w:rsidRPr="00752ED3" w:rsidR="00B5636D" w:rsidP="00752ED3" w:rsidRDefault="00B5636D" w14:paraId="6083C0A6" wp14:textId="77777777">
      <w:pPr>
        <w:pStyle w:val="1bodycopy10pt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The </w:t>
      </w:r>
      <w:r w:rsidRPr="1C89FDD1" w:rsidR="00752ED3">
        <w:rPr>
          <w:rFonts w:cs="Arial"/>
          <w:sz w:val="22"/>
          <w:szCs w:val="22"/>
          <w:lang w:val="en-GB" w:eastAsia="ja-JP" w:bidi="ar-SA"/>
        </w:rPr>
        <w:t>Local Governing Team</w:t>
      </w:r>
      <w:r w:rsidRPr="1C89FDD1" w:rsidR="00752ED3">
        <w:rPr>
          <w:rFonts w:cs="Arial"/>
          <w:sz w:val="22"/>
          <w:szCs w:val="22"/>
          <w:lang w:val="en-GB" w:eastAsia="ja-JP" w:bidi="ar-SA"/>
        </w:rPr>
        <w:t xml:space="preserve"> 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>also has overall responsibility for monitoring the implementation of this policy.</w:t>
      </w:r>
    </w:p>
    <w:p xmlns:wp14="http://schemas.microsoft.com/office/word/2010/wordml" w:rsidRPr="00752ED3" w:rsidR="00B5636D" w:rsidP="00752ED3" w:rsidRDefault="00B5636D" w14:paraId="5BDA5FF1" wp14:textId="77777777">
      <w:pPr>
        <w:pStyle w:val="Subhead2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4.2 </w:t>
      </w:r>
      <w:r w:rsidRPr="1C89FDD1" w:rsidR="00485F36">
        <w:rPr>
          <w:rFonts w:cs="Arial"/>
          <w:sz w:val="22"/>
          <w:szCs w:val="22"/>
          <w:lang w:val="en-GB" w:eastAsia="ja-JP" w:bidi="ar-SA"/>
        </w:rPr>
        <w:t>Headteachers</w:t>
      </w:r>
    </w:p>
    <w:p xmlns:wp14="http://schemas.microsoft.com/office/word/2010/wordml" w:rsidRPr="00752ED3" w:rsidR="00B5636D" w:rsidP="00752ED3" w:rsidRDefault="00B5636D" w14:paraId="141AA169" wp14:textId="77777777">
      <w:pPr>
        <w:pStyle w:val="1bodycopy10pt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>The headteacher is responsible for ensuring staff are familiar with the charging and remissions policy, and that it</w:t>
      </w:r>
      <w:r w:rsidRPr="1C89FDD1" w:rsidR="00CC4367">
        <w:rPr>
          <w:rFonts w:cs="Arial"/>
          <w:sz w:val="22"/>
          <w:szCs w:val="22"/>
          <w:lang w:val="en-GB" w:eastAsia="ja-JP" w:bidi="ar-SA"/>
        </w:rPr>
        <w:t xml:space="preserve"> is being applied consistently.</w:t>
      </w:r>
    </w:p>
    <w:p xmlns:wp14="http://schemas.microsoft.com/office/word/2010/wordml" w:rsidRPr="00752ED3" w:rsidR="00B5636D" w:rsidP="00752ED3" w:rsidRDefault="00B5636D" w14:paraId="0CF1783A" wp14:textId="77777777">
      <w:pPr>
        <w:pStyle w:val="Subhead2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>4.3 Staff</w:t>
      </w:r>
    </w:p>
    <w:p xmlns:wp14="http://schemas.microsoft.com/office/word/2010/wordml" w:rsidRPr="00752ED3" w:rsidR="00B5636D" w:rsidP="00752ED3" w:rsidRDefault="00B5636D" w14:paraId="7188A1EB" wp14:textId="77777777">
      <w:pPr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eastAsia="Arial" w:cs="Arial"/>
          <w:sz w:val="22"/>
          <w:szCs w:val="22"/>
          <w:lang w:val="en-GB" w:eastAsia="ja-JP" w:bidi="ar-SA"/>
        </w:rPr>
        <w:t xml:space="preserve">Staff are responsible for: </w:t>
      </w:r>
    </w:p>
    <w:p xmlns:wp14="http://schemas.microsoft.com/office/word/2010/wordml" w:rsidRPr="00752ED3" w:rsidR="00B5636D" w:rsidP="00752ED3" w:rsidRDefault="00B5636D" w14:paraId="72DFAC12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 xml:space="preserve">Implementing the charging and remissions policy consistently </w:t>
      </w:r>
    </w:p>
    <w:p xmlns:wp14="http://schemas.microsoft.com/office/word/2010/wordml" w:rsidRPr="00752ED3" w:rsidR="00B5636D" w:rsidP="00752ED3" w:rsidRDefault="00B5636D" w14:paraId="1DEECA8E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Notifying the headteacher of any specific circumstances which they are unsure about or where they are not certain if the policy applies</w:t>
      </w:r>
    </w:p>
    <w:p xmlns:wp14="http://schemas.microsoft.com/office/word/2010/wordml" w:rsidRPr="00752ED3" w:rsidR="00B5636D" w:rsidP="00752ED3" w:rsidRDefault="00B5636D" w14:paraId="3A5D17C3" wp14:textId="77777777">
      <w:pPr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eastAsia="Arial" w:cs="Arial"/>
          <w:sz w:val="22"/>
          <w:szCs w:val="22"/>
          <w:lang w:val="en-GB" w:eastAsia="ja-JP" w:bidi="ar-SA"/>
        </w:rPr>
        <w:t xml:space="preserve">The </w:t>
      </w:r>
      <w:r w:rsidRPr="1C89FDD1" w:rsidR="007C6029">
        <w:rPr>
          <w:rFonts w:eastAsia="Arial" w:cs="Arial"/>
          <w:sz w:val="22"/>
          <w:szCs w:val="22"/>
          <w:lang w:val="en-GB" w:eastAsia="ja-JP" w:bidi="ar-SA"/>
        </w:rPr>
        <w:t xml:space="preserve">school </w:t>
      </w:r>
      <w:r w:rsidRPr="1C89FDD1" w:rsidR="00B5636D">
        <w:rPr>
          <w:rFonts w:eastAsia="Arial" w:cs="Arial"/>
          <w:sz w:val="22"/>
          <w:szCs w:val="22"/>
          <w:lang w:val="en-GB" w:eastAsia="ja-JP" w:bidi="ar-SA"/>
        </w:rPr>
        <w:t>will provide staff with appropriate training in relation to this policy and its implementation.</w:t>
      </w:r>
    </w:p>
    <w:p xmlns:wp14="http://schemas.microsoft.com/office/word/2010/wordml" w:rsidRPr="00752ED3" w:rsidR="00B5636D" w:rsidP="00752ED3" w:rsidRDefault="00B5636D" w14:paraId="1BA0424A" wp14:textId="77777777">
      <w:pPr>
        <w:pStyle w:val="Subhead2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4.4   </w:t>
      </w:r>
      <w:r w:rsidRPr="1C89FDD1" w:rsidR="00752ED3">
        <w:rPr>
          <w:rFonts w:cs="Arial"/>
          <w:sz w:val="22"/>
          <w:szCs w:val="22"/>
          <w:lang w:val="en-GB" w:eastAsia="ja-JP" w:bidi="ar-SA"/>
        </w:rPr>
        <w:t>Parents/carers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s </w:t>
      </w:r>
    </w:p>
    <w:p xmlns:wp14="http://schemas.microsoft.com/office/word/2010/wordml" w:rsidRPr="00752ED3" w:rsidR="008E4CFD" w:rsidP="00752ED3" w:rsidRDefault="00752ED3" w14:paraId="2190E1C0" wp14:textId="747FD5F7">
      <w:pPr>
        <w:pStyle w:val="1bodycopy10pt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752ED3">
        <w:rPr>
          <w:rFonts w:cs="Arial"/>
          <w:sz w:val="22"/>
          <w:szCs w:val="22"/>
          <w:lang w:val="en-GB" w:eastAsia="ja-JP" w:bidi="ar-SA"/>
        </w:rPr>
        <w:t>Parents/</w:t>
      </w:r>
      <w:r w:rsidRPr="1C89FDD1" w:rsidR="00752ED3">
        <w:rPr>
          <w:rFonts w:cs="Arial"/>
          <w:sz w:val="22"/>
          <w:szCs w:val="22"/>
          <w:lang w:val="en-GB" w:eastAsia="ja-JP" w:bidi="ar-SA"/>
        </w:rPr>
        <w:t>carers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 are expected to notify staff or the headteacher of any concerns or queries 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>regarding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 the charging and remissions policy.</w:t>
      </w:r>
    </w:p>
    <w:p xmlns:wp14="http://schemas.microsoft.com/office/word/2010/wordml" w:rsidRPr="00752ED3" w:rsidR="008E4CFD" w:rsidP="00752ED3" w:rsidRDefault="008E4CFD" w14:paraId="049F31CB" wp14:textId="77777777">
      <w:pPr>
        <w:pStyle w:val="1bodycopy10pt"/>
        <w:jc w:val="both"/>
        <w:rPr>
          <w:rFonts w:cs="Arial"/>
          <w:sz w:val="22"/>
          <w:szCs w:val="22"/>
          <w:lang w:val="en-GB" w:eastAsia="ja-JP" w:bidi="ar-SA"/>
        </w:rPr>
      </w:pPr>
    </w:p>
    <w:p xmlns:wp14="http://schemas.microsoft.com/office/word/2010/wordml" w:rsidRPr="00752ED3" w:rsidR="00B5636D" w:rsidP="00752ED3" w:rsidRDefault="00B5636D" w14:paraId="7D8E2880" wp14:textId="77777777">
      <w:pPr>
        <w:pStyle w:val="Heading1"/>
        <w:jc w:val="both"/>
        <w:rPr>
          <w:sz w:val="22"/>
          <w:szCs w:val="22"/>
          <w:lang w:val="en-GB" w:eastAsia="ja-JP" w:bidi="ar-SA"/>
        </w:rPr>
      </w:pPr>
      <w:bookmarkStart w:name="_Toc9000349" w:id="19"/>
      <w:bookmarkStart w:name="_Toc12972324" w:id="20"/>
      <w:bookmarkStart w:name="_Toc22549374" w:id="21"/>
      <w:r w:rsidRPr="1C89FDD1" w:rsidR="00B5636D">
        <w:rPr>
          <w:rFonts w:eastAsia="Arial"/>
          <w:sz w:val="22"/>
          <w:szCs w:val="22"/>
          <w:lang w:val="en-GB" w:eastAsia="ja-JP" w:bidi="ar-SA"/>
        </w:rPr>
        <w:t>5. Where charges cannot be made</w:t>
      </w:r>
      <w:bookmarkEnd w:id="19"/>
      <w:bookmarkEnd w:id="20"/>
      <w:bookmarkEnd w:id="21"/>
      <w:r>
        <w:tab/>
      </w:r>
    </w:p>
    <w:p xmlns:wp14="http://schemas.microsoft.com/office/word/2010/wordml" w:rsidRPr="00752ED3" w:rsidR="00B5636D" w:rsidP="00752ED3" w:rsidRDefault="00B5636D" w14:paraId="3A2DF8E3" wp14:textId="77777777">
      <w:pPr>
        <w:pStyle w:val="1bodycopy10pt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Below we set out what we </w:t>
      </w:r>
      <w:r w:rsidRPr="1C89FDD1" w:rsidR="00B5636D">
        <w:rPr>
          <w:rFonts w:cs="Arial"/>
          <w:b w:val="1"/>
          <w:bCs w:val="1"/>
          <w:sz w:val="22"/>
          <w:szCs w:val="22"/>
          <w:lang w:val="en-GB" w:eastAsia="ja-JP" w:bidi="ar-SA"/>
        </w:rPr>
        <w:t xml:space="preserve">cannot 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charge for: </w:t>
      </w:r>
    </w:p>
    <w:p xmlns:wp14="http://schemas.microsoft.com/office/word/2010/wordml" w:rsidRPr="00752ED3" w:rsidR="00B5636D" w:rsidP="00752ED3" w:rsidRDefault="00B5636D" w14:paraId="57C1D63F" wp14:textId="77777777">
      <w:pPr>
        <w:pStyle w:val="Subhead2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>5.1 Education</w:t>
      </w:r>
    </w:p>
    <w:p xmlns:wp14="http://schemas.microsoft.com/office/word/2010/wordml" w:rsidRPr="00752ED3" w:rsidR="00B5636D" w:rsidP="00752ED3" w:rsidRDefault="00B5636D" w14:paraId="1FF1CEA8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Admission applications</w:t>
      </w:r>
    </w:p>
    <w:p xmlns:wp14="http://schemas.microsoft.com/office/word/2010/wordml" w:rsidRPr="00752ED3" w:rsidR="00B5636D" w:rsidP="00752ED3" w:rsidRDefault="00B5636D" w14:paraId="6A55565D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 xml:space="preserve">Education provided during school hours (including the supply of any materials, books, instruments or other equipment) </w:t>
      </w:r>
    </w:p>
    <w:p xmlns:wp14="http://schemas.microsoft.com/office/word/2010/wordml" w:rsidRPr="00752ED3" w:rsidR="00B5636D" w:rsidP="00752ED3" w:rsidRDefault="00B5636D" w14:paraId="7DEA99B2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Education provided outside school hours if it is part of:</w:t>
      </w:r>
    </w:p>
    <w:p xmlns:wp14="http://schemas.microsoft.com/office/word/2010/wordml" w:rsidRPr="00752ED3" w:rsidR="00B5636D" w:rsidP="00752ED3" w:rsidRDefault="002778BD" w14:paraId="1B673259" wp14:textId="77777777">
      <w:pPr>
        <w:pStyle w:val="Bulletedcopylevel2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2778BD">
        <w:rPr>
          <w:rFonts w:cs="Arial"/>
          <w:sz w:val="22"/>
          <w:szCs w:val="22"/>
          <w:lang w:val="en-GB" w:eastAsia="ja-JP" w:bidi="ar-SA"/>
        </w:rPr>
        <w:t xml:space="preserve">The </w:t>
      </w:r>
      <w:r w:rsidRPr="1C89FDD1" w:rsidR="002778BD">
        <w:rPr>
          <w:rFonts w:cs="Arial"/>
          <w:sz w:val="22"/>
          <w:szCs w:val="22"/>
          <w:lang w:val="en-GB" w:eastAsia="ja-JP" w:bidi="ar-SA"/>
        </w:rPr>
        <w:t>N</w:t>
      </w:r>
      <w:r w:rsidRPr="1C89FDD1" w:rsidR="002778BD">
        <w:rPr>
          <w:rFonts w:cs="Arial"/>
          <w:sz w:val="22"/>
          <w:szCs w:val="22"/>
          <w:lang w:val="en-GB" w:eastAsia="ja-JP" w:bidi="ar-SA"/>
        </w:rPr>
        <w:t xml:space="preserve">ational </w:t>
      </w:r>
      <w:r w:rsidRPr="1C89FDD1" w:rsidR="002778BD">
        <w:rPr>
          <w:rFonts w:cs="Arial"/>
          <w:sz w:val="22"/>
          <w:szCs w:val="22"/>
          <w:lang w:val="en-GB" w:eastAsia="ja-JP" w:bidi="ar-SA"/>
        </w:rPr>
        <w:t>C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urriculum </w:t>
      </w:r>
    </w:p>
    <w:p xmlns:wp14="http://schemas.microsoft.com/office/word/2010/wordml" w:rsidRPr="00752ED3" w:rsidR="00B5636D" w:rsidP="00752ED3" w:rsidRDefault="00B5636D" w14:paraId="77F5A6F9" wp14:textId="77777777">
      <w:pPr>
        <w:pStyle w:val="Bulletedcopylevel2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>A syllabus for a prescribed public examination that the pupil is being prepared for at the school</w:t>
      </w:r>
    </w:p>
    <w:p xmlns:wp14="http://schemas.microsoft.com/office/word/2010/wordml" w:rsidRPr="00752ED3" w:rsidR="00B5636D" w:rsidP="00752ED3" w:rsidRDefault="00B5636D" w14:paraId="0593B797" wp14:textId="77777777">
      <w:pPr>
        <w:pStyle w:val="Bulletedcopylevel2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Religious education </w:t>
      </w:r>
    </w:p>
    <w:p xmlns:wp14="http://schemas.microsoft.com/office/word/2010/wordml" w:rsidRPr="00752ED3" w:rsidR="00B5636D" w:rsidP="00752ED3" w:rsidRDefault="00B5636D" w14:paraId="5E2FF435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 xml:space="preserve">Instrumental or vocal tuition, for </w:t>
      </w:r>
      <w:r w:rsidRPr="1C89FDD1" w:rsidR="00752ED3">
        <w:rPr>
          <w:sz w:val="22"/>
          <w:szCs w:val="22"/>
          <w:lang w:val="en-GB" w:eastAsia="ja-JP" w:bidi="ar-SA"/>
        </w:rPr>
        <w:t>pupil/student</w:t>
      </w:r>
      <w:r w:rsidRPr="1C89FDD1" w:rsidR="00B5636D">
        <w:rPr>
          <w:sz w:val="22"/>
          <w:szCs w:val="22"/>
          <w:lang w:val="en-GB" w:eastAsia="ja-JP" w:bidi="ar-SA"/>
        </w:rPr>
        <w:t xml:space="preserve"> learning individually or in groups, unless the tuition is provided at the request of the pupil’s </w:t>
      </w:r>
      <w:r w:rsidRPr="1C89FDD1" w:rsidR="00752ED3">
        <w:rPr>
          <w:sz w:val="22"/>
          <w:szCs w:val="22"/>
          <w:lang w:val="en-GB" w:eastAsia="ja-JP" w:bidi="ar-SA"/>
        </w:rPr>
        <w:t>parents/carers</w:t>
      </w:r>
    </w:p>
    <w:p xmlns:wp14="http://schemas.microsoft.com/office/word/2010/wordml" w:rsidRPr="00752ED3" w:rsidR="00B5636D" w:rsidP="00752ED3" w:rsidRDefault="00B5636D" w14:paraId="57E8DCC7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Entry for a prescribed public examination if the pupil has been prepared for it at the school</w:t>
      </w:r>
    </w:p>
    <w:p xmlns:wp14="http://schemas.microsoft.com/office/word/2010/wordml" w:rsidRPr="00752ED3" w:rsidR="00B5636D" w:rsidP="00752ED3" w:rsidRDefault="00B5636D" w14:paraId="45FC0A8F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Examination re-sit(s) if the pupil is being prepared for the re-sit(s) at the school</w:t>
      </w:r>
    </w:p>
    <w:p xmlns:wp14="http://schemas.microsoft.com/office/word/2010/wordml" w:rsidRPr="00752ED3" w:rsidR="00B5636D" w:rsidP="00752ED3" w:rsidRDefault="00B5636D" w14:paraId="643CDE2B" wp14:textId="77777777">
      <w:pPr>
        <w:pStyle w:val="Subhead2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>5.2   Transport</w:t>
      </w:r>
    </w:p>
    <w:p xmlns:wp14="http://schemas.microsoft.com/office/word/2010/wordml" w:rsidRPr="00752ED3" w:rsidR="00B5636D" w:rsidP="00752ED3" w:rsidRDefault="00B5636D" w14:paraId="2C5C4358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 xml:space="preserve">Transporting registered </w:t>
      </w:r>
      <w:r w:rsidRPr="1C89FDD1" w:rsidR="00752ED3">
        <w:rPr>
          <w:sz w:val="22"/>
          <w:szCs w:val="22"/>
          <w:lang w:val="en-GB" w:eastAsia="ja-JP" w:bidi="ar-SA"/>
        </w:rPr>
        <w:t>pupil/student</w:t>
      </w:r>
      <w:r w:rsidRPr="1C89FDD1" w:rsidR="00B5636D">
        <w:rPr>
          <w:sz w:val="22"/>
          <w:szCs w:val="22"/>
          <w:lang w:val="en-GB" w:eastAsia="ja-JP" w:bidi="ar-SA"/>
        </w:rPr>
        <w:t xml:space="preserve"> to or from the school premises, where the local authority has a statutory obligation to provide transport</w:t>
      </w:r>
    </w:p>
    <w:p xmlns:wp14="http://schemas.microsoft.com/office/word/2010/wordml" w:rsidRPr="00752ED3" w:rsidR="00B5636D" w:rsidP="00752ED3" w:rsidRDefault="00B5636D" w14:paraId="126EC975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 xml:space="preserve">Transporting registered </w:t>
      </w:r>
      <w:r w:rsidRPr="1C89FDD1" w:rsidR="00752ED3">
        <w:rPr>
          <w:sz w:val="22"/>
          <w:szCs w:val="22"/>
          <w:lang w:val="en-GB" w:eastAsia="ja-JP" w:bidi="ar-SA"/>
        </w:rPr>
        <w:t>pupil/student</w:t>
      </w:r>
      <w:r w:rsidRPr="1C89FDD1" w:rsidR="00B5636D">
        <w:rPr>
          <w:sz w:val="22"/>
          <w:szCs w:val="22"/>
          <w:lang w:val="en-GB" w:eastAsia="ja-JP" w:bidi="ar-SA"/>
        </w:rPr>
        <w:t xml:space="preserve"> to other premises where the</w:t>
      </w:r>
      <w:r w:rsidRPr="1C89FDD1" w:rsidR="004E2683">
        <w:rPr>
          <w:sz w:val="22"/>
          <w:szCs w:val="22"/>
          <w:lang w:val="en-GB" w:eastAsia="ja-JP" w:bidi="ar-SA"/>
        </w:rPr>
        <w:t xml:space="preserve"> </w:t>
      </w:r>
      <w:r w:rsidRPr="1C89FDD1" w:rsidR="00752ED3">
        <w:rPr>
          <w:sz w:val="22"/>
          <w:szCs w:val="22"/>
          <w:lang w:val="en-GB" w:eastAsia="ja-JP" w:bidi="ar-SA"/>
        </w:rPr>
        <w:t>local governing team</w:t>
      </w:r>
      <w:r w:rsidRPr="1C89FDD1" w:rsidR="004E2683">
        <w:rPr>
          <w:sz w:val="22"/>
          <w:szCs w:val="22"/>
          <w:lang w:val="en-GB" w:eastAsia="ja-JP" w:bidi="ar-SA"/>
        </w:rPr>
        <w:t xml:space="preserve"> </w:t>
      </w:r>
      <w:r w:rsidRPr="1C89FDD1" w:rsidR="00B5636D">
        <w:rPr>
          <w:sz w:val="22"/>
          <w:szCs w:val="22"/>
          <w:lang w:val="en-GB" w:eastAsia="ja-JP" w:bidi="ar-SA"/>
        </w:rPr>
        <w:t xml:space="preserve">or local authority has arranged for </w:t>
      </w:r>
      <w:r w:rsidRPr="1C89FDD1" w:rsidR="00752ED3">
        <w:rPr>
          <w:sz w:val="22"/>
          <w:szCs w:val="22"/>
          <w:lang w:val="en-GB" w:eastAsia="ja-JP" w:bidi="ar-SA"/>
        </w:rPr>
        <w:t>pupil/student</w:t>
      </w:r>
      <w:r w:rsidRPr="1C89FDD1" w:rsidR="00B5636D">
        <w:rPr>
          <w:sz w:val="22"/>
          <w:szCs w:val="22"/>
          <w:lang w:val="en-GB" w:eastAsia="ja-JP" w:bidi="ar-SA"/>
        </w:rPr>
        <w:t xml:space="preserve"> to be educated</w:t>
      </w:r>
    </w:p>
    <w:p xmlns:wp14="http://schemas.microsoft.com/office/word/2010/wordml" w:rsidRPr="00752ED3" w:rsidR="00B5636D" w:rsidP="00752ED3" w:rsidRDefault="00B5636D" w14:paraId="12C60539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Transport that enables a pupil to meet an examination requirement when he or she has been prepared for that examination at the school</w:t>
      </w:r>
    </w:p>
    <w:p xmlns:wp14="http://schemas.microsoft.com/office/word/2010/wordml" w:rsidRPr="00752ED3" w:rsidR="00B5636D" w:rsidP="00752ED3" w:rsidRDefault="00B5636D" w14:paraId="6B2F8A45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 xml:space="preserve">Transport provided in connection with an educational visit </w:t>
      </w:r>
    </w:p>
    <w:p xmlns:wp14="http://schemas.microsoft.com/office/word/2010/wordml" w:rsidRPr="00752ED3" w:rsidR="00B5636D" w:rsidP="00752ED3" w:rsidRDefault="00B5636D" w14:paraId="42085DC4" wp14:textId="77777777">
      <w:pPr>
        <w:pStyle w:val="Subhead2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>5.3   Residential visits</w:t>
      </w:r>
    </w:p>
    <w:p xmlns:wp14="http://schemas.microsoft.com/office/word/2010/wordml" w:rsidRPr="00752ED3" w:rsidR="00B5636D" w:rsidP="00752ED3" w:rsidRDefault="00B5636D" w14:paraId="05F5B91F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Education provided on any visit that takes place during school hours</w:t>
      </w:r>
    </w:p>
    <w:p xmlns:wp14="http://schemas.microsoft.com/office/word/2010/wordml" w:rsidRPr="00752ED3" w:rsidR="00B5636D" w:rsidP="00752ED3" w:rsidRDefault="00B5636D" w14:paraId="12C65927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Education provided on any visit that takes place outside school hours if it is part of:</w:t>
      </w:r>
    </w:p>
    <w:p xmlns:wp14="http://schemas.microsoft.com/office/word/2010/wordml" w:rsidRPr="00752ED3" w:rsidR="00B5636D" w:rsidP="00752ED3" w:rsidRDefault="001F21A9" w14:paraId="0AA1CF94" wp14:textId="77777777">
      <w:pPr>
        <w:pStyle w:val="Bulletedcopylevel2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1F21A9">
        <w:rPr>
          <w:rFonts w:cs="Arial"/>
          <w:sz w:val="22"/>
          <w:szCs w:val="22"/>
          <w:lang w:val="en-GB" w:eastAsia="ja-JP" w:bidi="ar-SA"/>
        </w:rPr>
        <w:t xml:space="preserve">The </w:t>
      </w:r>
      <w:r w:rsidRPr="1C89FDD1" w:rsidR="001F21A9">
        <w:rPr>
          <w:rFonts w:cs="Arial"/>
          <w:sz w:val="22"/>
          <w:szCs w:val="22"/>
          <w:lang w:val="en-GB" w:eastAsia="ja-JP" w:bidi="ar-SA"/>
        </w:rPr>
        <w:t>N</w:t>
      </w:r>
      <w:r w:rsidRPr="1C89FDD1" w:rsidR="001F21A9">
        <w:rPr>
          <w:rFonts w:cs="Arial"/>
          <w:sz w:val="22"/>
          <w:szCs w:val="22"/>
          <w:lang w:val="en-GB" w:eastAsia="ja-JP" w:bidi="ar-SA"/>
        </w:rPr>
        <w:t xml:space="preserve">ational </w:t>
      </w:r>
      <w:r w:rsidRPr="1C89FDD1" w:rsidR="001F21A9">
        <w:rPr>
          <w:rFonts w:cs="Arial"/>
          <w:sz w:val="22"/>
          <w:szCs w:val="22"/>
          <w:lang w:val="en-GB" w:eastAsia="ja-JP" w:bidi="ar-SA"/>
        </w:rPr>
        <w:t>C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>urriculum</w:t>
      </w:r>
      <w:r w:rsidRPr="1C89FDD1" w:rsidR="00FB6A7F">
        <w:rPr>
          <w:rFonts w:cs="Arial"/>
          <w:sz w:val="22"/>
          <w:szCs w:val="22"/>
          <w:lang w:val="en-GB" w:eastAsia="ja-JP" w:bidi="ar-SA"/>
        </w:rPr>
        <w:t xml:space="preserve"> </w:t>
      </w:r>
    </w:p>
    <w:p xmlns:wp14="http://schemas.microsoft.com/office/word/2010/wordml" w:rsidRPr="00752ED3" w:rsidR="00B5636D" w:rsidP="00752ED3" w:rsidRDefault="00B5636D" w14:paraId="074DAB84" wp14:textId="77777777">
      <w:pPr>
        <w:pStyle w:val="Bulletedcopylevel2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>A syllabus for a prescribed public examination that the pupil is being prepared for at the school</w:t>
      </w:r>
    </w:p>
    <w:p xmlns:wp14="http://schemas.microsoft.com/office/word/2010/wordml" w:rsidRPr="00752ED3" w:rsidR="00B5636D" w:rsidP="00752ED3" w:rsidRDefault="00B5636D" w14:paraId="4CE279DD" wp14:textId="77777777">
      <w:pPr>
        <w:pStyle w:val="Bulletedcopylevel2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>Religious education</w:t>
      </w:r>
    </w:p>
    <w:p xmlns:wp14="http://schemas.microsoft.com/office/word/2010/wordml" w:rsidRPr="00752ED3" w:rsidR="00B5636D" w:rsidP="00752ED3" w:rsidRDefault="00B5636D" w14:paraId="6009F625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Supply teachers</w:t>
      </w:r>
      <w:r w:rsidRPr="1C89FDD1" w:rsidR="0009636C">
        <w:rPr>
          <w:sz w:val="22"/>
          <w:szCs w:val="22"/>
          <w:lang w:val="en-GB" w:eastAsia="ja-JP" w:bidi="ar-SA"/>
        </w:rPr>
        <w:t>,</w:t>
      </w:r>
      <w:r w:rsidRPr="1C89FDD1" w:rsidR="00B5636D">
        <w:rPr>
          <w:sz w:val="22"/>
          <w:szCs w:val="22"/>
          <w:lang w:val="en-GB" w:eastAsia="ja-JP" w:bidi="ar-SA"/>
        </w:rPr>
        <w:t xml:space="preserve"> </w:t>
      </w:r>
      <w:r w:rsidRPr="1C89FDD1" w:rsidR="00AF570F">
        <w:rPr>
          <w:sz w:val="22"/>
          <w:szCs w:val="22"/>
          <w:lang w:val="en-GB" w:eastAsia="ja-JP" w:bidi="ar-SA"/>
        </w:rPr>
        <w:t>covering</w:t>
      </w:r>
      <w:r w:rsidRPr="1C89FDD1" w:rsidR="00B5636D">
        <w:rPr>
          <w:sz w:val="22"/>
          <w:szCs w:val="22"/>
          <w:lang w:val="en-GB" w:eastAsia="ja-JP" w:bidi="ar-SA"/>
        </w:rPr>
        <w:t xml:space="preserve"> for teachers who are absent from school</w:t>
      </w:r>
      <w:r w:rsidRPr="1C89FDD1" w:rsidR="0009636C">
        <w:rPr>
          <w:sz w:val="22"/>
          <w:szCs w:val="22"/>
          <w:lang w:val="en-GB" w:eastAsia="ja-JP" w:bidi="ar-SA"/>
        </w:rPr>
        <w:t>,</w:t>
      </w:r>
      <w:r w:rsidRPr="1C89FDD1" w:rsidR="00B5636D">
        <w:rPr>
          <w:sz w:val="22"/>
          <w:szCs w:val="22"/>
          <w:lang w:val="en-GB" w:eastAsia="ja-JP" w:bidi="ar-SA"/>
        </w:rPr>
        <w:t xml:space="preserve"> accompanying </w:t>
      </w:r>
      <w:r w:rsidRPr="1C89FDD1" w:rsidR="00752ED3">
        <w:rPr>
          <w:sz w:val="22"/>
          <w:szCs w:val="22"/>
          <w:lang w:val="en-GB" w:eastAsia="ja-JP" w:bidi="ar-SA"/>
        </w:rPr>
        <w:t>pupil/student</w:t>
      </w:r>
      <w:r w:rsidRPr="1C89FDD1" w:rsidR="00B5636D">
        <w:rPr>
          <w:sz w:val="22"/>
          <w:szCs w:val="22"/>
          <w:lang w:val="en-GB" w:eastAsia="ja-JP" w:bidi="ar-SA"/>
        </w:rPr>
        <w:t xml:space="preserve"> on a residential visit</w:t>
      </w:r>
    </w:p>
    <w:p xmlns:wp14="http://schemas.microsoft.com/office/word/2010/wordml" w:rsidRPr="00752ED3" w:rsidR="008E4CFD" w:rsidP="00752ED3" w:rsidRDefault="008E4CFD" w14:paraId="53128261" wp14:textId="77777777">
      <w:pPr>
        <w:pStyle w:val="Bulletedcopylevel2"/>
        <w:numPr>
          <w:ilvl w:val="0"/>
          <w:numId w:val="0"/>
        </w:numPr>
        <w:jc w:val="both"/>
        <w:rPr>
          <w:rFonts w:cs="Arial"/>
          <w:sz w:val="22"/>
          <w:szCs w:val="22"/>
          <w:lang w:val="en-GB" w:eastAsia="ja-JP" w:bidi="ar-SA"/>
        </w:rPr>
      </w:pPr>
    </w:p>
    <w:p xmlns:wp14="http://schemas.microsoft.com/office/word/2010/wordml" w:rsidRPr="00752ED3" w:rsidR="00B5636D" w:rsidP="00752ED3" w:rsidRDefault="00B5636D" w14:paraId="099E76E6" wp14:textId="77777777">
      <w:pPr>
        <w:pStyle w:val="Heading1"/>
        <w:jc w:val="both"/>
        <w:rPr>
          <w:sz w:val="22"/>
          <w:szCs w:val="22"/>
          <w:lang w:val="en-GB" w:eastAsia="ja-JP" w:bidi="ar-SA"/>
        </w:rPr>
      </w:pPr>
      <w:bookmarkStart w:name="_Toc9000350" w:id="22"/>
      <w:bookmarkStart w:name="_Toc12972325" w:id="23"/>
      <w:bookmarkStart w:name="_Toc22549375" w:id="24"/>
      <w:r w:rsidRPr="1C89FDD1" w:rsidR="00B5636D">
        <w:rPr>
          <w:rFonts w:eastAsia="Arial"/>
          <w:sz w:val="22"/>
          <w:szCs w:val="22"/>
          <w:lang w:val="en-GB" w:eastAsia="ja-JP" w:bidi="ar-SA"/>
        </w:rPr>
        <w:t>6. Where charges can be made</w:t>
      </w:r>
      <w:bookmarkEnd w:id="22"/>
      <w:bookmarkEnd w:id="23"/>
      <w:bookmarkEnd w:id="24"/>
    </w:p>
    <w:p xmlns:wp14="http://schemas.microsoft.com/office/word/2010/wordml" w:rsidRPr="00752ED3" w:rsidR="00B5636D" w:rsidP="00752ED3" w:rsidRDefault="00B5636D" w14:paraId="57698828" wp14:textId="77777777">
      <w:pPr>
        <w:pStyle w:val="1bodycopy10pt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Below we set out what we </w:t>
      </w:r>
      <w:r w:rsidRPr="1C89FDD1" w:rsidR="00B5636D">
        <w:rPr>
          <w:rFonts w:cs="Arial"/>
          <w:b w:val="1"/>
          <w:bCs w:val="1"/>
          <w:sz w:val="22"/>
          <w:szCs w:val="22"/>
          <w:lang w:val="en-GB" w:eastAsia="ja-JP" w:bidi="ar-SA"/>
        </w:rPr>
        <w:t>can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 charge for: </w:t>
      </w:r>
    </w:p>
    <w:p xmlns:wp14="http://schemas.microsoft.com/office/word/2010/wordml" w:rsidRPr="00752ED3" w:rsidR="00B5636D" w:rsidP="00752ED3" w:rsidRDefault="00B5636D" w14:paraId="3A2BF41E" wp14:textId="77777777">
      <w:pPr>
        <w:pStyle w:val="Subhead2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>6.1   Education</w:t>
      </w:r>
    </w:p>
    <w:p xmlns:wp14="http://schemas.microsoft.com/office/word/2010/wordml" w:rsidRPr="00752ED3" w:rsidR="00B5636D" w:rsidP="00752ED3" w:rsidRDefault="00B5636D" w14:paraId="6B6DD4A1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 xml:space="preserve">Any materials, books, instruments or equipment, where the </w:t>
      </w:r>
      <w:r w:rsidRPr="1C89FDD1" w:rsidR="00752ED3">
        <w:rPr>
          <w:sz w:val="22"/>
          <w:szCs w:val="22"/>
          <w:lang w:val="en-GB" w:eastAsia="ja-JP" w:bidi="ar-SA"/>
        </w:rPr>
        <w:t>pupil/student</w:t>
      </w:r>
      <w:r w:rsidRPr="1C89FDD1" w:rsidR="00B5636D">
        <w:rPr>
          <w:sz w:val="22"/>
          <w:szCs w:val="22"/>
          <w:lang w:val="en-GB" w:eastAsia="ja-JP" w:bidi="ar-SA"/>
        </w:rPr>
        <w:t xml:space="preserve">’s </w:t>
      </w:r>
      <w:r w:rsidRPr="1C89FDD1" w:rsidR="00752ED3">
        <w:rPr>
          <w:sz w:val="22"/>
          <w:szCs w:val="22"/>
          <w:lang w:val="en-GB" w:eastAsia="ja-JP" w:bidi="ar-SA"/>
        </w:rPr>
        <w:t>parents/carers</w:t>
      </w:r>
      <w:r w:rsidRPr="1C89FDD1" w:rsidR="00B5636D">
        <w:rPr>
          <w:sz w:val="22"/>
          <w:szCs w:val="22"/>
          <w:lang w:val="en-GB" w:eastAsia="ja-JP" w:bidi="ar-SA"/>
        </w:rPr>
        <w:t xml:space="preserve"> wishes him or her to own them</w:t>
      </w:r>
    </w:p>
    <w:p xmlns:wp14="http://schemas.microsoft.com/office/word/2010/wordml" w:rsidRPr="00752ED3" w:rsidR="00B5636D" w:rsidP="00752ED3" w:rsidRDefault="00B5636D" w14:paraId="25151B8D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 xml:space="preserve">Optional extras (see </w:t>
      </w:r>
      <w:r w:rsidRPr="1C89FDD1" w:rsidR="00FB6A7F">
        <w:rPr>
          <w:sz w:val="22"/>
          <w:szCs w:val="22"/>
          <w:lang w:val="en-GB" w:eastAsia="ja-JP" w:bidi="ar-SA"/>
        </w:rPr>
        <w:t>section 6.2</w:t>
      </w:r>
      <w:r w:rsidRPr="1C89FDD1" w:rsidR="00B5636D">
        <w:rPr>
          <w:sz w:val="22"/>
          <w:szCs w:val="22"/>
          <w:lang w:val="en-GB" w:eastAsia="ja-JP" w:bidi="ar-SA"/>
        </w:rPr>
        <w:t>)</w:t>
      </w:r>
    </w:p>
    <w:p xmlns:wp14="http://schemas.microsoft.com/office/word/2010/wordml" w:rsidRPr="00752ED3" w:rsidR="00B5636D" w:rsidP="00752ED3" w:rsidRDefault="00B5636D" w14:paraId="0FD66B9E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Music and vocal tuition, in limited circumstances</w:t>
      </w:r>
      <w:r w:rsidRPr="1C89FDD1" w:rsidR="00FB6A7F">
        <w:rPr>
          <w:sz w:val="22"/>
          <w:szCs w:val="22"/>
          <w:lang w:val="en-GB" w:eastAsia="ja-JP" w:bidi="ar-SA"/>
        </w:rPr>
        <w:t xml:space="preserve"> (see section 6.3)</w:t>
      </w:r>
    </w:p>
    <w:p xmlns:wp14="http://schemas.microsoft.com/office/word/2010/wordml" w:rsidRPr="00752ED3" w:rsidR="00B5636D" w:rsidP="00752ED3" w:rsidRDefault="00B5636D" w14:paraId="777C2D71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Certain early years provision</w:t>
      </w:r>
    </w:p>
    <w:p xmlns:wp14="http://schemas.microsoft.com/office/word/2010/wordml" w:rsidRPr="00752ED3" w:rsidR="00B5636D" w:rsidP="00752ED3" w:rsidRDefault="00B5636D" w14:paraId="79311C1F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 xml:space="preserve">Community facilities </w:t>
      </w:r>
    </w:p>
    <w:p xmlns:wp14="http://schemas.microsoft.com/office/word/2010/wordml" w:rsidRPr="00752ED3" w:rsidR="00FB6A7F" w:rsidP="00752ED3" w:rsidRDefault="00FB6A7F" w14:paraId="07220914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FB6A7F">
        <w:rPr>
          <w:sz w:val="22"/>
          <w:szCs w:val="22"/>
          <w:lang w:val="en-GB" w:eastAsia="ja-JP" w:bidi="ar-SA"/>
        </w:rPr>
        <w:t>Examination re-sit(s)</w:t>
      </w:r>
      <w:r w:rsidRPr="1C89FDD1" w:rsidR="0030135B">
        <w:rPr>
          <w:sz w:val="22"/>
          <w:szCs w:val="22"/>
          <w:lang w:val="en-GB" w:eastAsia="ja-JP" w:bidi="ar-SA"/>
        </w:rPr>
        <w:t xml:space="preserve"> if the pupil is being prepared for the re-sit(s) at the school </w:t>
      </w:r>
      <w:r w:rsidRPr="1C89FDD1" w:rsidR="0030135B">
        <w:rPr>
          <w:b w:val="1"/>
          <w:bCs w:val="1"/>
          <w:sz w:val="22"/>
          <w:szCs w:val="22"/>
          <w:lang w:val="en-GB" w:eastAsia="ja-JP" w:bidi="ar-SA"/>
        </w:rPr>
        <w:t>and</w:t>
      </w:r>
      <w:r w:rsidRPr="1C89FDD1" w:rsidR="0030135B">
        <w:rPr>
          <w:sz w:val="22"/>
          <w:szCs w:val="22"/>
          <w:lang w:val="en-GB" w:eastAsia="ja-JP" w:bidi="ar-SA"/>
        </w:rPr>
        <w:t xml:space="preserve"> the pupil fail</w:t>
      </w:r>
      <w:r w:rsidRPr="1C89FDD1" w:rsidR="0072060B">
        <w:rPr>
          <w:sz w:val="22"/>
          <w:szCs w:val="22"/>
          <w:lang w:val="en-GB" w:eastAsia="ja-JP" w:bidi="ar-SA"/>
        </w:rPr>
        <w:t>s</w:t>
      </w:r>
      <w:r w:rsidRPr="1C89FDD1" w:rsidR="0030135B">
        <w:rPr>
          <w:sz w:val="22"/>
          <w:szCs w:val="22"/>
          <w:lang w:val="en-GB" w:eastAsia="ja-JP" w:bidi="ar-SA"/>
        </w:rPr>
        <w:t>, without good reason, to meet any examination requirement for a syllabus</w:t>
      </w:r>
      <w:r w:rsidRPr="1C89FDD1" w:rsidR="00FB6A7F">
        <w:rPr>
          <w:sz w:val="22"/>
          <w:szCs w:val="22"/>
          <w:lang w:val="en-GB" w:eastAsia="ja-JP" w:bidi="ar-SA"/>
        </w:rPr>
        <w:t xml:space="preserve"> </w:t>
      </w:r>
    </w:p>
    <w:p xmlns:wp14="http://schemas.microsoft.com/office/word/2010/wordml" w:rsidRPr="00752ED3" w:rsidR="00B5636D" w:rsidP="00752ED3" w:rsidRDefault="00B5636D" w14:paraId="7166FBE0" wp14:textId="77777777">
      <w:pPr>
        <w:pStyle w:val="Subhead2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>6.2   Optional extras</w:t>
      </w:r>
    </w:p>
    <w:p xmlns:wp14="http://schemas.microsoft.com/office/word/2010/wordml" w:rsidRPr="00752ED3" w:rsidR="00B5636D" w:rsidP="00752ED3" w:rsidRDefault="00B5636D" w14:paraId="17178F2E" wp14:textId="77777777">
      <w:pPr>
        <w:pStyle w:val="1bodycopy10pt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>We are able to charge for activities known as ‘optional extras’. In these cases, school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>s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 can charge for providing materials, books, instruments or equipment. The following are optional extras:</w:t>
      </w:r>
    </w:p>
    <w:p xmlns:wp14="http://schemas.microsoft.com/office/word/2010/wordml" w:rsidRPr="00752ED3" w:rsidR="00B5636D" w:rsidP="00752ED3" w:rsidRDefault="00B5636D" w14:paraId="728AB7EB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Education provided outside of school time that is not part of:</w:t>
      </w:r>
    </w:p>
    <w:p xmlns:wp14="http://schemas.microsoft.com/office/word/2010/wordml" w:rsidRPr="00752ED3" w:rsidR="00B5636D" w:rsidP="00752ED3" w:rsidRDefault="001F21A9" w14:paraId="68BDB98D" wp14:textId="77777777">
      <w:pPr>
        <w:pStyle w:val="Bulletedcopylevel2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1F21A9">
        <w:rPr>
          <w:rFonts w:cs="Arial"/>
          <w:sz w:val="22"/>
          <w:szCs w:val="22"/>
          <w:lang w:val="en-GB" w:eastAsia="ja-JP" w:bidi="ar-SA"/>
        </w:rPr>
        <w:t xml:space="preserve">The </w:t>
      </w:r>
      <w:r w:rsidRPr="1C89FDD1" w:rsidR="001F21A9">
        <w:rPr>
          <w:rFonts w:cs="Arial"/>
          <w:sz w:val="22"/>
          <w:szCs w:val="22"/>
          <w:lang w:val="en-GB" w:eastAsia="ja-JP" w:bidi="ar-SA"/>
        </w:rPr>
        <w:t>N</w:t>
      </w:r>
      <w:r w:rsidRPr="1C89FDD1" w:rsidR="001F21A9">
        <w:rPr>
          <w:rFonts w:cs="Arial"/>
          <w:sz w:val="22"/>
          <w:szCs w:val="22"/>
          <w:lang w:val="en-GB" w:eastAsia="ja-JP" w:bidi="ar-SA"/>
        </w:rPr>
        <w:t xml:space="preserve">ational </w:t>
      </w:r>
      <w:r w:rsidRPr="1C89FDD1" w:rsidR="001F21A9">
        <w:rPr>
          <w:rFonts w:cs="Arial"/>
          <w:sz w:val="22"/>
          <w:szCs w:val="22"/>
          <w:lang w:val="en-GB" w:eastAsia="ja-JP" w:bidi="ar-SA"/>
        </w:rPr>
        <w:t>C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>urriculum</w:t>
      </w:r>
    </w:p>
    <w:p xmlns:wp14="http://schemas.microsoft.com/office/word/2010/wordml" w:rsidRPr="00752ED3" w:rsidR="00B5636D" w:rsidP="00752ED3" w:rsidRDefault="00B5636D" w14:paraId="064C4529" wp14:textId="77777777">
      <w:pPr>
        <w:pStyle w:val="Bulletedcopylevel2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>A syllabus for a prescribed public examination that the pupil is being prepared for at the school</w:t>
      </w:r>
    </w:p>
    <w:p xmlns:wp14="http://schemas.microsoft.com/office/word/2010/wordml" w:rsidRPr="00752ED3" w:rsidR="00B5636D" w:rsidP="00752ED3" w:rsidRDefault="00B5636D" w14:paraId="313A9837" wp14:textId="77777777">
      <w:pPr>
        <w:pStyle w:val="Bulletedcopylevel2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Religious education </w:t>
      </w:r>
    </w:p>
    <w:p xmlns:wp14="http://schemas.microsoft.com/office/word/2010/wordml" w:rsidRPr="00752ED3" w:rsidR="00B5636D" w:rsidP="00752ED3" w:rsidRDefault="00B5636D" w14:paraId="19A1102B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Examination entry fee(s) if the registered pupil has not been prepared for the examination(s) at the school</w:t>
      </w:r>
    </w:p>
    <w:p xmlns:wp14="http://schemas.microsoft.com/office/word/2010/wordml" w:rsidRPr="00752ED3" w:rsidR="00B5636D" w:rsidP="00752ED3" w:rsidRDefault="00B5636D" w14:paraId="6C229C88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Transport (other than transport that is required to take the pupil to school or to other premises where the local authority or</w:t>
      </w:r>
      <w:r w:rsidRPr="1C89FDD1" w:rsidR="0049583F">
        <w:rPr>
          <w:sz w:val="22"/>
          <w:szCs w:val="22"/>
          <w:lang w:val="en-GB" w:eastAsia="ja-JP" w:bidi="ar-SA"/>
        </w:rPr>
        <w:t xml:space="preserve"> </w:t>
      </w:r>
      <w:r w:rsidRPr="1C89FDD1" w:rsidR="00752ED3">
        <w:rPr>
          <w:sz w:val="22"/>
          <w:szCs w:val="22"/>
          <w:lang w:val="en-GB" w:eastAsia="ja-JP" w:bidi="ar-SA"/>
        </w:rPr>
        <w:t>local governing team</w:t>
      </w:r>
      <w:r w:rsidRPr="1C89FDD1" w:rsidR="0049583F">
        <w:rPr>
          <w:sz w:val="22"/>
          <w:szCs w:val="22"/>
          <w:lang w:val="en-GB" w:eastAsia="ja-JP" w:bidi="ar-SA"/>
        </w:rPr>
        <w:t xml:space="preserve"> </w:t>
      </w:r>
      <w:r w:rsidRPr="1C89FDD1" w:rsidR="00B5636D">
        <w:rPr>
          <w:sz w:val="22"/>
          <w:szCs w:val="22"/>
          <w:lang w:val="en-GB" w:eastAsia="ja-JP" w:bidi="ar-SA"/>
        </w:rPr>
        <w:t>has arranged for the pupil to be provided with education)</w:t>
      </w:r>
    </w:p>
    <w:p xmlns:wp14="http://schemas.microsoft.com/office/word/2010/wordml" w:rsidRPr="00752ED3" w:rsidR="00B5636D" w:rsidP="00752ED3" w:rsidRDefault="00B5636D" w14:paraId="3CF3E3AB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Board and lodging for a pupil on a residential visit</w:t>
      </w:r>
    </w:p>
    <w:p xmlns:wp14="http://schemas.microsoft.com/office/word/2010/wordml" w:rsidRPr="00752ED3" w:rsidR="00B5636D" w:rsidP="00752ED3" w:rsidRDefault="00B5636D" w14:paraId="58E82E2B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 xml:space="preserve">Extended day services offered to </w:t>
      </w:r>
      <w:r w:rsidRPr="1C89FDD1" w:rsidR="00752ED3">
        <w:rPr>
          <w:sz w:val="22"/>
          <w:szCs w:val="22"/>
          <w:lang w:val="en-GB" w:eastAsia="ja-JP" w:bidi="ar-SA"/>
        </w:rPr>
        <w:t>pupil/student</w:t>
      </w:r>
      <w:r w:rsidRPr="1C89FDD1" w:rsidR="00B5636D">
        <w:rPr>
          <w:sz w:val="22"/>
          <w:szCs w:val="22"/>
          <w:lang w:val="en-GB" w:eastAsia="ja-JP" w:bidi="ar-SA"/>
        </w:rPr>
        <w:t xml:space="preserve"> (such as breakfast clubs, after-school clubs, tea and supervised homework sessions) </w:t>
      </w:r>
    </w:p>
    <w:p xmlns:wp14="http://schemas.microsoft.com/office/word/2010/wordml" w:rsidRPr="00752ED3" w:rsidR="00B5636D" w:rsidP="00752ED3" w:rsidRDefault="00B5636D" w14:paraId="4868BEE4" wp14:textId="77777777">
      <w:pPr>
        <w:pStyle w:val="1bodycopy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When calculating the cost of optional extras, an amount may be included in relation to: </w:t>
      </w:r>
    </w:p>
    <w:p xmlns:wp14="http://schemas.microsoft.com/office/word/2010/wordml" w:rsidRPr="00752ED3" w:rsidR="00B5636D" w:rsidP="00752ED3" w:rsidRDefault="00B5636D" w14:paraId="709F272A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Any materials, books, instruments or equipment provided in connection with the optional extra</w:t>
      </w:r>
    </w:p>
    <w:p xmlns:wp14="http://schemas.microsoft.com/office/word/2010/wordml" w:rsidRPr="00752ED3" w:rsidR="00B5636D" w:rsidP="00752ED3" w:rsidRDefault="00B5636D" w14:paraId="0202504E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The cost of buildings and accommodation</w:t>
      </w:r>
    </w:p>
    <w:p xmlns:wp14="http://schemas.microsoft.com/office/word/2010/wordml" w:rsidRPr="00752ED3" w:rsidR="00B5636D" w:rsidP="00752ED3" w:rsidRDefault="00B5636D" w14:paraId="5D27E590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Non-teaching staff</w:t>
      </w:r>
    </w:p>
    <w:p xmlns:wp14="http://schemas.microsoft.com/office/word/2010/wordml" w:rsidRPr="00752ED3" w:rsidR="00B5636D" w:rsidP="00752ED3" w:rsidRDefault="00B5636D" w14:paraId="393B9D91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Teaching staff engaged under contracts for services purely to provide an optional extra (including supply teachers engaged specifically to provide the optional extra)</w:t>
      </w:r>
    </w:p>
    <w:p xmlns:wp14="http://schemas.microsoft.com/office/word/2010/wordml" w:rsidRPr="00752ED3" w:rsidR="00B5636D" w:rsidP="00752ED3" w:rsidRDefault="00B5636D" w14:paraId="3063EC52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The cost, or an appropriate proportion of the costs, for teaching staff employed to provide tuition in playing a musical instrument, or vocal tuition, where the tuition is an optional extra</w:t>
      </w:r>
    </w:p>
    <w:p xmlns:wp14="http://schemas.microsoft.com/office/word/2010/wordml" w:rsidRPr="00752ED3" w:rsidR="00B5636D" w:rsidP="00752ED3" w:rsidRDefault="00B5636D" w14:paraId="2AFE1473" wp14:textId="77777777">
      <w:pPr>
        <w:pStyle w:val="1bodycopy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Any charge made in respect of individual </w:t>
      </w:r>
      <w:r w:rsidRPr="1C89FDD1" w:rsidR="00752ED3">
        <w:rPr>
          <w:rFonts w:cs="Arial"/>
          <w:sz w:val="22"/>
          <w:szCs w:val="22"/>
          <w:lang w:val="en-GB" w:eastAsia="ja-JP" w:bidi="ar-SA"/>
        </w:rPr>
        <w:t>pupil/student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 will not be greater than the actual cost of providing the optional extra activity, divided equally by the number of </w:t>
      </w:r>
      <w:r w:rsidRPr="1C89FDD1" w:rsidR="00752ED3">
        <w:rPr>
          <w:rFonts w:cs="Arial"/>
          <w:sz w:val="22"/>
          <w:szCs w:val="22"/>
          <w:lang w:val="en-GB" w:eastAsia="ja-JP" w:bidi="ar-SA"/>
        </w:rPr>
        <w:t>pupil/student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 participating. </w:t>
      </w:r>
    </w:p>
    <w:p xmlns:wp14="http://schemas.microsoft.com/office/word/2010/wordml" w:rsidRPr="00752ED3" w:rsidR="00B5636D" w:rsidP="00752ED3" w:rsidRDefault="00B5636D" w14:paraId="5865013A" wp14:textId="77777777">
      <w:pPr>
        <w:pStyle w:val="1bodycopy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Any charge will not include an element of subsidy for any other </w:t>
      </w:r>
      <w:r w:rsidRPr="1C89FDD1" w:rsidR="00752ED3">
        <w:rPr>
          <w:rFonts w:cs="Arial"/>
          <w:sz w:val="22"/>
          <w:szCs w:val="22"/>
          <w:lang w:val="en-GB" w:eastAsia="ja-JP" w:bidi="ar-SA"/>
        </w:rPr>
        <w:t>pupil/student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 who wish to take part in the activity but whose </w:t>
      </w:r>
      <w:r w:rsidRPr="1C89FDD1" w:rsidR="00752ED3">
        <w:rPr>
          <w:rFonts w:cs="Arial"/>
          <w:sz w:val="22"/>
          <w:szCs w:val="22"/>
          <w:lang w:val="en-GB" w:eastAsia="ja-JP" w:bidi="ar-SA"/>
        </w:rPr>
        <w:t>parents/carers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 are unwilling or unable to pay the full charge. </w:t>
      </w:r>
    </w:p>
    <w:p xmlns:wp14="http://schemas.microsoft.com/office/word/2010/wordml" w:rsidRPr="00752ED3" w:rsidR="00B5636D" w:rsidP="00752ED3" w:rsidRDefault="00B5636D" w14:paraId="779355A8" wp14:textId="77777777">
      <w:pPr>
        <w:pStyle w:val="1bodycopy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In cases where a small proportion of the activity takes place during school hours, the charge cannot include the cost of alternative provision for those </w:t>
      </w:r>
      <w:r w:rsidRPr="1C89FDD1" w:rsidR="00752ED3">
        <w:rPr>
          <w:rFonts w:cs="Arial"/>
          <w:sz w:val="22"/>
          <w:szCs w:val="22"/>
          <w:lang w:val="en-GB" w:eastAsia="ja-JP" w:bidi="ar-SA"/>
        </w:rPr>
        <w:t>pupil/student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 who do not wish to participate. </w:t>
      </w:r>
    </w:p>
    <w:p xmlns:wp14="http://schemas.microsoft.com/office/word/2010/wordml" w:rsidRPr="00752ED3" w:rsidR="00B5636D" w:rsidP="00752ED3" w:rsidRDefault="00752ED3" w14:paraId="27DD68C6" wp14:textId="77777777">
      <w:pPr>
        <w:pStyle w:val="1bodycopy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752ED3">
        <w:rPr>
          <w:rFonts w:cs="Arial"/>
          <w:sz w:val="22"/>
          <w:szCs w:val="22"/>
          <w:lang w:val="en-GB" w:eastAsia="ja-JP" w:bidi="ar-SA"/>
        </w:rPr>
        <w:t>Parent/carers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 agreement is necessary for the provision of an optional extra which is to be charged for. </w:t>
      </w:r>
    </w:p>
    <w:p xmlns:wp14="http://schemas.microsoft.com/office/word/2010/wordml" w:rsidRPr="00752ED3" w:rsidR="00B5636D" w:rsidP="00752ED3" w:rsidRDefault="00B5636D" w14:paraId="11FA537E" wp14:textId="77777777">
      <w:pPr>
        <w:pStyle w:val="Subhead2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>6.3   Music tuition</w:t>
      </w:r>
    </w:p>
    <w:p xmlns:wp14="http://schemas.microsoft.com/office/word/2010/wordml" w:rsidRPr="00752ED3" w:rsidR="00B5636D" w:rsidP="00752ED3" w:rsidRDefault="00B5636D" w14:paraId="05DD7676" wp14:textId="77777777">
      <w:pPr>
        <w:pStyle w:val="1bodycopy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>Schools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 can charge for vocal or instrumental tuition provided either individually or to groups of </w:t>
      </w:r>
      <w:r w:rsidRPr="1C89FDD1" w:rsidR="00752ED3">
        <w:rPr>
          <w:rFonts w:cs="Arial"/>
          <w:sz w:val="22"/>
          <w:szCs w:val="22"/>
          <w:lang w:val="en-GB" w:eastAsia="ja-JP" w:bidi="ar-SA"/>
        </w:rPr>
        <w:t>pupil/student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, provided that the tuition is provided at the request of the pupil’s </w:t>
      </w:r>
      <w:r w:rsidRPr="1C89FDD1" w:rsidR="00752ED3">
        <w:rPr>
          <w:rFonts w:cs="Arial"/>
          <w:sz w:val="22"/>
          <w:szCs w:val="22"/>
          <w:lang w:val="en-GB" w:eastAsia="ja-JP" w:bidi="ar-SA"/>
        </w:rPr>
        <w:t>parents/carers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>.</w:t>
      </w:r>
    </w:p>
    <w:p xmlns:wp14="http://schemas.microsoft.com/office/word/2010/wordml" w:rsidRPr="00752ED3" w:rsidR="00B5636D" w:rsidP="00752ED3" w:rsidRDefault="00B5636D" w14:paraId="6D1E25B5" wp14:textId="77777777">
      <w:pPr>
        <w:pStyle w:val="1bodycopy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Charges may not exceed the cost of the provision, including the cost of the staff giving the tuition. </w:t>
      </w:r>
    </w:p>
    <w:p xmlns:wp14="http://schemas.microsoft.com/office/word/2010/wordml" w:rsidRPr="00752ED3" w:rsidR="00B5636D" w:rsidP="00752ED3" w:rsidRDefault="00B5636D" w14:paraId="3F90DA2C" wp14:textId="77777777">
      <w:pPr>
        <w:pStyle w:val="1bodycopy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>Charges cannot be made:</w:t>
      </w:r>
    </w:p>
    <w:p xmlns:wp14="http://schemas.microsoft.com/office/word/2010/wordml" w:rsidRPr="00752ED3" w:rsidR="00B5636D" w:rsidP="00752ED3" w:rsidRDefault="00B5636D" w14:paraId="30B4ED9A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 xml:space="preserve">If the teaching is an essential part of the </w:t>
      </w:r>
      <w:r w:rsidRPr="1C89FDD1" w:rsidR="001F21A9">
        <w:rPr>
          <w:sz w:val="22"/>
          <w:szCs w:val="22"/>
          <w:lang w:val="en-GB" w:eastAsia="ja-JP" w:bidi="ar-SA"/>
        </w:rPr>
        <w:t>N</w:t>
      </w:r>
      <w:r w:rsidRPr="1C89FDD1" w:rsidR="00B5636D">
        <w:rPr>
          <w:sz w:val="22"/>
          <w:szCs w:val="22"/>
          <w:lang w:val="en-GB" w:eastAsia="ja-JP" w:bidi="ar-SA"/>
        </w:rPr>
        <w:t xml:space="preserve">ational </w:t>
      </w:r>
      <w:r w:rsidRPr="1C89FDD1" w:rsidR="001F21A9">
        <w:rPr>
          <w:sz w:val="22"/>
          <w:szCs w:val="22"/>
          <w:lang w:val="en-GB" w:eastAsia="ja-JP" w:bidi="ar-SA"/>
        </w:rPr>
        <w:t>C</w:t>
      </w:r>
      <w:r w:rsidRPr="1C89FDD1" w:rsidR="00B5636D">
        <w:rPr>
          <w:sz w:val="22"/>
          <w:szCs w:val="22"/>
          <w:lang w:val="en-GB" w:eastAsia="ja-JP" w:bidi="ar-SA"/>
        </w:rPr>
        <w:t xml:space="preserve">urriculum </w:t>
      </w:r>
    </w:p>
    <w:p xmlns:wp14="http://schemas.microsoft.com/office/word/2010/wordml" w:rsidRPr="00752ED3" w:rsidR="00B5636D" w:rsidP="00752ED3" w:rsidRDefault="00B5636D" w14:paraId="209C4F7B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If the teaching is provided under the first access to the Key Stage 2 instrumental and vocal tuition programme</w:t>
      </w:r>
    </w:p>
    <w:p xmlns:wp14="http://schemas.microsoft.com/office/word/2010/wordml" w:rsidRPr="00752ED3" w:rsidR="00B5636D" w:rsidP="00752ED3" w:rsidRDefault="00B5636D" w14:paraId="66F96AFE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 xml:space="preserve">For a pupil who is looked after by a local authority </w:t>
      </w:r>
    </w:p>
    <w:p xmlns:wp14="http://schemas.microsoft.com/office/word/2010/wordml" w:rsidRPr="00752ED3" w:rsidR="00B5636D" w:rsidP="00752ED3" w:rsidRDefault="00B5636D" w14:paraId="53B838E4" wp14:textId="77777777">
      <w:pPr>
        <w:pStyle w:val="Subhead2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>6.4   Residential visits</w:t>
      </w:r>
    </w:p>
    <w:p xmlns:wp14="http://schemas.microsoft.com/office/word/2010/wordml" w:rsidRPr="00752ED3" w:rsidR="00B5636D" w:rsidP="00752ED3" w:rsidRDefault="00B5636D" w14:paraId="00543EF6" wp14:textId="77777777">
      <w:pPr>
        <w:pStyle w:val="1bodycopy10pt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We can charge for board and lodging on residential visits, but the charge must not exceed the actual cost.  </w:t>
      </w:r>
    </w:p>
    <w:p xmlns:wp14="http://schemas.microsoft.com/office/word/2010/wordml" w:rsidRPr="00752ED3" w:rsidR="008E4CFD" w:rsidP="00752ED3" w:rsidRDefault="008E4CFD" w14:paraId="62486C05" wp14:textId="77777777">
      <w:pPr>
        <w:pStyle w:val="1bodycopy10pt"/>
        <w:jc w:val="both"/>
        <w:rPr>
          <w:rFonts w:cs="Arial"/>
          <w:sz w:val="22"/>
          <w:szCs w:val="22"/>
          <w:lang w:val="en-GB" w:eastAsia="ja-JP" w:bidi="ar-SA"/>
        </w:rPr>
      </w:pPr>
    </w:p>
    <w:p xmlns:wp14="http://schemas.microsoft.com/office/word/2010/wordml" w:rsidRPr="00752ED3" w:rsidR="00B5636D" w:rsidP="00752ED3" w:rsidRDefault="00B5636D" w14:paraId="1476A541" wp14:textId="77777777">
      <w:pPr>
        <w:pStyle w:val="Heading1"/>
        <w:jc w:val="both"/>
        <w:rPr>
          <w:sz w:val="22"/>
          <w:szCs w:val="22"/>
          <w:lang w:val="en-GB" w:eastAsia="ja-JP" w:bidi="ar-SA"/>
        </w:rPr>
      </w:pPr>
      <w:bookmarkStart w:name="_Toc9000351" w:id="25"/>
      <w:bookmarkStart w:name="_Toc12972326" w:id="26"/>
      <w:bookmarkStart w:name="_Toc22549376" w:id="27"/>
      <w:r w:rsidRPr="1C89FDD1" w:rsidR="00B5636D">
        <w:rPr>
          <w:rFonts w:eastAsia="Arial"/>
          <w:sz w:val="22"/>
          <w:szCs w:val="22"/>
          <w:lang w:val="en-GB" w:eastAsia="ja-JP" w:bidi="ar-SA"/>
        </w:rPr>
        <w:t>7. Voluntary contributions</w:t>
      </w:r>
      <w:bookmarkEnd w:id="25"/>
      <w:bookmarkEnd w:id="26"/>
      <w:bookmarkEnd w:id="27"/>
    </w:p>
    <w:p xmlns:wp14="http://schemas.microsoft.com/office/word/2010/wordml" w:rsidRPr="00752ED3" w:rsidR="00B5636D" w:rsidP="00752ED3" w:rsidRDefault="00B5636D" w14:paraId="1182BCF0" wp14:textId="77777777">
      <w:pPr>
        <w:pStyle w:val="1bodycopy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As an exception to the requirements set out in section 5 of this policy, </w:t>
      </w:r>
      <w:r w:rsidRPr="1C89FDD1" w:rsidR="0049583F">
        <w:rPr>
          <w:rFonts w:cs="Arial"/>
          <w:sz w:val="22"/>
          <w:szCs w:val="22"/>
          <w:lang w:val="en-GB" w:eastAsia="ja-JP" w:bidi="ar-SA"/>
        </w:rPr>
        <w:t xml:space="preserve">the school is 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able to ask for voluntary contributions from </w:t>
      </w:r>
      <w:r w:rsidRPr="1C89FDD1" w:rsidR="00752ED3">
        <w:rPr>
          <w:rFonts w:cs="Arial"/>
          <w:sz w:val="22"/>
          <w:szCs w:val="22"/>
          <w:lang w:val="en-GB" w:eastAsia="ja-JP" w:bidi="ar-SA"/>
        </w:rPr>
        <w:t>parents/carers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 to fund activities which would not otherwise be possible. </w:t>
      </w:r>
    </w:p>
    <w:p xmlns:wp14="http://schemas.microsoft.com/office/word/2010/wordml" w:rsidRPr="00752ED3" w:rsidR="00B5636D" w:rsidP="00752ED3" w:rsidRDefault="00B5636D" w14:paraId="58E306B9" wp14:textId="77777777">
      <w:pPr>
        <w:pStyle w:val="1bodycopy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Some activities for which </w:t>
      </w:r>
      <w:r w:rsidRPr="1C89FDD1" w:rsidR="0049583F">
        <w:rPr>
          <w:rFonts w:cs="Arial"/>
          <w:sz w:val="22"/>
          <w:szCs w:val="22"/>
          <w:lang w:val="en-GB" w:eastAsia="ja-JP" w:bidi="ar-SA"/>
        </w:rPr>
        <w:t xml:space="preserve">the 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school may ask </w:t>
      </w:r>
      <w:r w:rsidRPr="1C89FDD1" w:rsidR="00752ED3">
        <w:rPr>
          <w:rFonts w:cs="Arial"/>
          <w:sz w:val="22"/>
          <w:szCs w:val="22"/>
          <w:lang w:val="en-GB" w:eastAsia="ja-JP" w:bidi="ar-SA"/>
        </w:rPr>
        <w:t>parents/carers</w:t>
      </w:r>
      <w:r w:rsidRPr="1C89FDD1" w:rsidR="00752ED3">
        <w:rPr>
          <w:rFonts w:cs="Arial"/>
          <w:sz w:val="22"/>
          <w:szCs w:val="22"/>
          <w:lang w:eastAsia="ja-JP" w:bidi="ar-SA"/>
        </w:rPr>
        <w:t xml:space="preserve"> 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>for voluntary contributions include</w:t>
      </w:r>
      <w:r w:rsidRPr="1C89FDD1" w:rsidR="00C323FA">
        <w:rPr>
          <w:rFonts w:cs="Arial"/>
          <w:sz w:val="22"/>
          <w:szCs w:val="22"/>
          <w:lang w:val="en-GB" w:eastAsia="ja-JP" w:bidi="ar-SA"/>
        </w:rPr>
        <w:t xml:space="preserve">; 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>school trips, sports activities.</w:t>
      </w:r>
    </w:p>
    <w:p xmlns:wp14="http://schemas.microsoft.com/office/word/2010/wordml" w:rsidRPr="00752ED3" w:rsidR="00C21381" w:rsidP="00752ED3" w:rsidRDefault="00B5636D" w14:paraId="4BA5606E" wp14:textId="77777777">
      <w:pPr>
        <w:pStyle w:val="1bodycopy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b w:val="1"/>
          <w:bCs w:val="1"/>
          <w:sz w:val="22"/>
          <w:szCs w:val="22"/>
          <w:lang w:val="en-GB" w:eastAsia="ja-JP" w:bidi="ar-SA"/>
        </w:rPr>
        <w:t xml:space="preserve">There is no obligation for </w:t>
      </w:r>
      <w:r w:rsidRPr="1C89FDD1" w:rsidR="00752ED3">
        <w:rPr>
          <w:rFonts w:cs="Arial"/>
          <w:b w:val="1"/>
          <w:bCs w:val="1"/>
          <w:sz w:val="22"/>
          <w:szCs w:val="22"/>
          <w:lang w:val="en-GB" w:eastAsia="ja-JP" w:bidi="ar-SA"/>
        </w:rPr>
        <w:t>parents/carers</w:t>
      </w:r>
      <w:r w:rsidRPr="1C89FDD1" w:rsidR="00B5636D">
        <w:rPr>
          <w:rFonts w:cs="Arial"/>
          <w:b w:val="1"/>
          <w:bCs w:val="1"/>
          <w:sz w:val="22"/>
          <w:szCs w:val="22"/>
          <w:lang w:val="en-GB" w:eastAsia="ja-JP" w:bidi="ar-SA"/>
        </w:rPr>
        <w:t xml:space="preserve"> to make any contribution, and no </w:t>
      </w:r>
      <w:r w:rsidRPr="1C89FDD1" w:rsidR="00752ED3">
        <w:rPr>
          <w:rFonts w:cs="Arial"/>
          <w:b w:val="1"/>
          <w:bCs w:val="1"/>
          <w:sz w:val="22"/>
          <w:szCs w:val="22"/>
          <w:lang w:val="en-GB" w:eastAsia="ja-JP" w:bidi="ar-SA"/>
        </w:rPr>
        <w:t>pupil/student</w:t>
      </w:r>
      <w:r w:rsidRPr="1C89FDD1" w:rsidR="00B5636D">
        <w:rPr>
          <w:rFonts w:cs="Arial"/>
          <w:b w:val="1"/>
          <w:bCs w:val="1"/>
          <w:sz w:val="22"/>
          <w:szCs w:val="22"/>
          <w:lang w:val="en-GB" w:eastAsia="ja-JP" w:bidi="ar-SA"/>
        </w:rPr>
        <w:t xml:space="preserve"> will be excluded from an activity if their </w:t>
      </w:r>
      <w:r w:rsidRPr="1C89FDD1" w:rsidR="00752ED3">
        <w:rPr>
          <w:rFonts w:cs="Arial"/>
          <w:b w:val="1"/>
          <w:bCs w:val="1"/>
          <w:sz w:val="22"/>
          <w:szCs w:val="22"/>
          <w:lang w:val="en-GB" w:eastAsia="ja-JP" w:bidi="ar-SA"/>
        </w:rPr>
        <w:t>parents/carers</w:t>
      </w:r>
      <w:r w:rsidRPr="1C89FDD1" w:rsidR="00B5636D">
        <w:rPr>
          <w:rFonts w:cs="Arial"/>
          <w:b w:val="1"/>
          <w:bCs w:val="1"/>
          <w:sz w:val="22"/>
          <w:szCs w:val="22"/>
          <w:lang w:val="en-GB" w:eastAsia="ja-JP" w:bidi="ar-SA"/>
        </w:rPr>
        <w:t xml:space="preserve"> are unwilling or unable to pay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. </w:t>
      </w:r>
    </w:p>
    <w:p xmlns:wp14="http://schemas.microsoft.com/office/word/2010/wordml" w:rsidRPr="00752ED3" w:rsidR="00B5636D" w:rsidP="00752ED3" w:rsidRDefault="00B5636D" w14:paraId="7A354CDD" wp14:textId="77777777">
      <w:pPr>
        <w:pStyle w:val="1bodycopy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>If the school is unable to raise enough funds for an activity or visit then it will be cancelled.</w:t>
      </w:r>
    </w:p>
    <w:p xmlns:wp14="http://schemas.microsoft.com/office/word/2010/wordml" w:rsidRPr="00752ED3" w:rsidR="008E4CFD" w:rsidP="00752ED3" w:rsidRDefault="008E4CFD" w14:paraId="4101652C" wp14:textId="77777777">
      <w:pPr>
        <w:pStyle w:val="1bodycopy"/>
        <w:jc w:val="both"/>
        <w:rPr>
          <w:rFonts w:cs="Arial"/>
          <w:sz w:val="22"/>
          <w:szCs w:val="22"/>
          <w:lang w:val="en-GB" w:eastAsia="ja-JP" w:bidi="ar-SA"/>
        </w:rPr>
      </w:pPr>
    </w:p>
    <w:p xmlns:wp14="http://schemas.microsoft.com/office/word/2010/wordml" w:rsidRPr="00752ED3" w:rsidR="00B5636D" w:rsidP="00752ED3" w:rsidRDefault="00B5636D" w14:paraId="418B2FC4" wp14:textId="77777777">
      <w:pPr>
        <w:pStyle w:val="Heading1"/>
        <w:jc w:val="both"/>
        <w:rPr>
          <w:sz w:val="22"/>
          <w:szCs w:val="22"/>
          <w:lang w:val="en-GB" w:eastAsia="ja-JP" w:bidi="ar-SA"/>
        </w:rPr>
      </w:pPr>
      <w:bookmarkStart w:name="_Toc9000352" w:id="28"/>
      <w:bookmarkStart w:name="_Toc12972327" w:id="29"/>
      <w:bookmarkStart w:name="_Toc22549377" w:id="30"/>
      <w:r w:rsidRPr="1C89FDD1" w:rsidR="00B5636D">
        <w:rPr>
          <w:rFonts w:eastAsia="Arial"/>
          <w:sz w:val="22"/>
          <w:szCs w:val="22"/>
          <w:lang w:val="en-GB" w:eastAsia="ja-JP" w:bidi="ar-SA"/>
        </w:rPr>
        <w:t>8. Activities we charge for</w:t>
      </w:r>
      <w:bookmarkEnd w:id="28"/>
      <w:bookmarkEnd w:id="29"/>
      <w:bookmarkEnd w:id="30"/>
      <w:r w:rsidRPr="1C89FDD1" w:rsidR="00B5636D">
        <w:rPr>
          <w:rFonts w:eastAsia="Arial"/>
          <w:sz w:val="22"/>
          <w:szCs w:val="22"/>
          <w:lang w:val="en-GB" w:eastAsia="ja-JP" w:bidi="ar-SA"/>
        </w:rPr>
        <w:t xml:space="preserve"> </w:t>
      </w:r>
    </w:p>
    <w:p xmlns:wp14="http://schemas.microsoft.com/office/word/2010/wordml" w:rsidRPr="00752ED3" w:rsidR="00B5636D" w:rsidP="00752ED3" w:rsidRDefault="00613C73" w14:paraId="32CE9D9D" wp14:textId="77777777">
      <w:pPr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613C73">
        <w:rPr>
          <w:rFonts w:eastAsia="Arial" w:cs="Arial"/>
          <w:sz w:val="22"/>
          <w:szCs w:val="22"/>
          <w:lang w:val="en-GB" w:eastAsia="ja-JP" w:bidi="ar-SA"/>
        </w:rPr>
        <w:t xml:space="preserve">The school </w:t>
      </w:r>
      <w:r w:rsidRPr="1C89FDD1" w:rsidR="00B5636D">
        <w:rPr>
          <w:rFonts w:eastAsia="Arial" w:cs="Arial"/>
          <w:sz w:val="22"/>
          <w:szCs w:val="22"/>
          <w:lang w:val="en-GB" w:eastAsia="ja-JP" w:bidi="ar-SA"/>
        </w:rPr>
        <w:t xml:space="preserve">will charge for the following activities: </w:t>
      </w:r>
    </w:p>
    <w:p xmlns:wp14="http://schemas.microsoft.com/office/word/2010/wordml" w:rsidRPr="00752ED3" w:rsidR="00B5636D" w:rsidP="1C89FDD1" w:rsidRDefault="00B5636D" w14:paraId="1DC3D143" wp14:textId="71F76D35">
      <w:pPr>
        <w:pStyle w:val="Normal"/>
        <w:suppressLineNumbers w:val="0"/>
        <w:bidi w:val="0"/>
        <w:spacing w:before="0" w:beforeAutospacing="off" w:after="120" w:afterAutospacing="off" w:line="259" w:lineRule="auto"/>
        <w:ind w:left="0" w:right="0"/>
        <w:jc w:val="both"/>
        <w:rPr>
          <w:rFonts w:eastAsia="Arial" w:cs="Arial"/>
          <w:sz w:val="22"/>
          <w:szCs w:val="22"/>
          <w:lang w:val="en-GB" w:eastAsia="ja-JP" w:bidi="ar-SA"/>
        </w:rPr>
      </w:pPr>
      <w:r w:rsidRPr="1C89FDD1" w:rsidR="65B79678">
        <w:rPr>
          <w:rFonts w:eastAsia="Arial" w:cs="Arial"/>
          <w:sz w:val="22"/>
          <w:szCs w:val="22"/>
          <w:lang w:val="en-GB" w:eastAsia="ja-JP" w:bidi="ar-SA"/>
        </w:rPr>
        <w:t xml:space="preserve">Breakfast </w:t>
      </w:r>
      <w:r w:rsidRPr="1C89FDD1" w:rsidR="65B79678">
        <w:rPr>
          <w:rFonts w:eastAsia="Arial" w:cs="Arial"/>
          <w:sz w:val="22"/>
          <w:szCs w:val="22"/>
          <w:lang w:val="en-GB" w:eastAsia="ja-JP" w:bidi="ar-SA"/>
        </w:rPr>
        <w:t xml:space="preserve">club, after school activities and trips where applicable. These will be charged in advance through Arbor. </w:t>
      </w:r>
    </w:p>
    <w:p xmlns:wp14="http://schemas.microsoft.com/office/word/2010/wordml" w:rsidRPr="00752ED3" w:rsidR="008E4CFD" w:rsidP="00752ED3" w:rsidRDefault="008E4CFD" w14:paraId="4B99056E" wp14:textId="77777777">
      <w:pPr>
        <w:jc w:val="both"/>
        <w:rPr>
          <w:rFonts w:eastAsia="Arial" w:cs="Arial"/>
          <w:sz w:val="22"/>
          <w:szCs w:val="22"/>
          <w:lang w:eastAsia="ja-JP" w:bidi="ar-SA"/>
        </w:rPr>
      </w:pPr>
    </w:p>
    <w:p xmlns:wp14="http://schemas.microsoft.com/office/word/2010/wordml" w:rsidRPr="00752ED3" w:rsidR="00B5636D" w:rsidP="00752ED3" w:rsidRDefault="00C323FA" w14:paraId="4CA3D1FB" wp14:textId="77777777">
      <w:pPr>
        <w:pStyle w:val="Heading1"/>
        <w:jc w:val="both"/>
        <w:rPr>
          <w:sz w:val="22"/>
          <w:szCs w:val="22"/>
          <w:lang w:val="en-GB" w:eastAsia="ja-JP" w:bidi="ar-SA"/>
        </w:rPr>
      </w:pPr>
      <w:bookmarkStart w:name="_Toc9000353" w:id="31"/>
      <w:bookmarkStart w:name="_Toc12972328" w:id="32"/>
      <w:bookmarkStart w:name="_Toc22549378" w:id="33"/>
      <w:r w:rsidRPr="1C89FDD1">
        <w:rPr>
          <w:rFonts w:eastAsia="Arial"/>
          <w:sz w:val="22"/>
          <w:szCs w:val="22"/>
          <w:lang w:val="en-GB" w:eastAsia="ja-JP" w:bidi="ar-SA"/>
        </w:rPr>
        <w:br w:type="page"/>
      </w:r>
      <w:r w:rsidRPr="1C89FDD1" w:rsidR="00B5636D">
        <w:rPr>
          <w:rFonts w:eastAsia="Arial"/>
          <w:sz w:val="22"/>
          <w:szCs w:val="22"/>
          <w:lang w:val="en-GB" w:eastAsia="ja-JP" w:bidi="ar-SA"/>
        </w:rPr>
        <w:t>9. Remissions</w:t>
      </w:r>
      <w:bookmarkEnd w:id="31"/>
      <w:bookmarkEnd w:id="32"/>
      <w:bookmarkEnd w:id="33"/>
    </w:p>
    <w:p xmlns:wp14="http://schemas.microsoft.com/office/word/2010/wordml" w:rsidRPr="00752ED3" w:rsidR="00B5636D" w:rsidP="00752ED3" w:rsidRDefault="00B5636D" w14:paraId="383E2C6C" wp14:textId="77777777">
      <w:pPr>
        <w:pStyle w:val="1bodycopy10pt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>In some circumstances</w:t>
      </w:r>
      <w:r w:rsidRPr="1C89FDD1" w:rsidR="00F6078C">
        <w:rPr>
          <w:rFonts w:cs="Arial"/>
          <w:sz w:val="22"/>
          <w:szCs w:val="22"/>
          <w:lang w:val="en-GB" w:eastAsia="ja-JP" w:bidi="ar-SA"/>
        </w:rPr>
        <w:t>,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 </w:t>
      </w:r>
      <w:r w:rsidRPr="1C89FDD1" w:rsidR="0007660A">
        <w:rPr>
          <w:rFonts w:cs="Arial"/>
          <w:sz w:val="22"/>
          <w:szCs w:val="22"/>
          <w:lang w:val="en-GB" w:eastAsia="ja-JP" w:bidi="ar-SA"/>
        </w:rPr>
        <w:t xml:space="preserve">the 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>school may not charge for items or activities set out in sections 6 and 8 of this policy. This will be at the discretion of the</w:t>
      </w:r>
      <w:r w:rsidRPr="1C89FDD1" w:rsidR="0007660A">
        <w:rPr>
          <w:rFonts w:cs="Arial"/>
          <w:sz w:val="22"/>
          <w:szCs w:val="22"/>
          <w:lang w:val="en-GB" w:eastAsia="ja-JP" w:bidi="ar-SA"/>
        </w:rPr>
        <w:t xml:space="preserve"> </w:t>
      </w:r>
      <w:r w:rsidRPr="1C89FDD1" w:rsidR="00752ED3">
        <w:rPr>
          <w:rFonts w:cs="Arial"/>
          <w:sz w:val="22"/>
          <w:szCs w:val="22"/>
          <w:lang w:val="en-GB" w:eastAsia="ja-JP" w:bidi="ar-SA"/>
        </w:rPr>
        <w:t>local governing team</w:t>
      </w:r>
      <w:r w:rsidRPr="1C89FDD1" w:rsidR="0007660A">
        <w:rPr>
          <w:rFonts w:cs="Arial"/>
          <w:sz w:val="22"/>
          <w:szCs w:val="22"/>
          <w:lang w:val="en-GB" w:eastAsia="ja-JP" w:bidi="ar-SA"/>
        </w:rPr>
        <w:t xml:space="preserve"> 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>and will depend on the activity in question.</w:t>
      </w:r>
    </w:p>
    <w:p xmlns:wp14="http://schemas.microsoft.com/office/word/2010/wordml" w:rsidRPr="00752ED3" w:rsidR="00B5636D" w:rsidP="00752ED3" w:rsidRDefault="00B5636D" w14:paraId="1763C61D" wp14:textId="77777777">
      <w:pPr>
        <w:pStyle w:val="Subhead2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>9.1   Remissions for residential visits</w:t>
      </w:r>
    </w:p>
    <w:p xmlns:wp14="http://schemas.microsoft.com/office/word/2010/wordml" w:rsidRPr="00752ED3" w:rsidR="00B5636D" w:rsidP="00752ED3" w:rsidRDefault="00752ED3" w14:paraId="0FFE947B" wp14:textId="77777777">
      <w:pPr>
        <w:pStyle w:val="1bodycopy10pt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752ED3">
        <w:rPr>
          <w:rFonts w:cs="Arial"/>
          <w:sz w:val="22"/>
          <w:szCs w:val="22"/>
          <w:lang w:val="en-GB" w:eastAsia="ja-JP" w:bidi="ar-SA"/>
        </w:rPr>
        <w:t>Parents/carers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 who can prove they are in receipt of any of the following benefits will be exempt from paying the cost of board and lodging for residential visits:</w:t>
      </w:r>
    </w:p>
    <w:p xmlns:wp14="http://schemas.microsoft.com/office/word/2010/wordml" w:rsidRPr="00752ED3" w:rsidR="00B5636D" w:rsidP="00752ED3" w:rsidRDefault="00B5636D" w14:paraId="131400CA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Income Support</w:t>
      </w:r>
    </w:p>
    <w:p xmlns:wp14="http://schemas.microsoft.com/office/word/2010/wordml" w:rsidRPr="00752ED3" w:rsidR="00B5636D" w:rsidP="00752ED3" w:rsidRDefault="00B5636D" w14:paraId="7E9F5949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Income-based Jobseeker’s Allowance</w:t>
      </w:r>
    </w:p>
    <w:p xmlns:wp14="http://schemas.microsoft.com/office/word/2010/wordml" w:rsidRPr="00752ED3" w:rsidR="00B5636D" w:rsidP="00752ED3" w:rsidRDefault="00B5636D" w14:paraId="52A9C1EE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Income-related Employment and Support Allowance</w:t>
      </w:r>
    </w:p>
    <w:p xmlns:wp14="http://schemas.microsoft.com/office/word/2010/wordml" w:rsidRPr="00752ED3" w:rsidR="00B5636D" w:rsidP="00752ED3" w:rsidRDefault="00B5636D" w14:paraId="59BF389B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Support under part VI of the Immigration and Asylum Act 1999</w:t>
      </w:r>
    </w:p>
    <w:p xmlns:wp14="http://schemas.microsoft.com/office/word/2010/wordml" w:rsidRPr="00752ED3" w:rsidR="00B5636D" w:rsidP="00752ED3" w:rsidRDefault="00B5636D" w14:paraId="591F4EBA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>The guaranteed element of Pension Credit</w:t>
      </w:r>
    </w:p>
    <w:p xmlns:wp14="http://schemas.microsoft.com/office/word/2010/wordml" w:rsidRPr="00752ED3" w:rsidR="00B5636D" w:rsidP="00752ED3" w:rsidRDefault="00752ED3" w14:paraId="7043D222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752ED3">
        <w:rPr>
          <w:sz w:val="22"/>
          <w:szCs w:val="22"/>
          <w:lang w:val="en-GB" w:eastAsia="ja-JP" w:bidi="ar-SA"/>
        </w:rPr>
        <w:t>Pupil/student</w:t>
      </w:r>
      <w:r w:rsidRPr="1C89FDD1" w:rsidR="00B5636D">
        <w:rPr>
          <w:sz w:val="22"/>
          <w:szCs w:val="22"/>
          <w:lang w:val="en-GB" w:eastAsia="ja-JP" w:bidi="ar-SA"/>
        </w:rPr>
        <w:t xml:space="preserve"> Tax Credit </w:t>
      </w:r>
      <w:r w:rsidRPr="1C89FDD1" w:rsidR="00892D2A">
        <w:rPr>
          <w:sz w:val="22"/>
          <w:szCs w:val="22"/>
          <w:lang w:val="en-GB" w:eastAsia="ja-JP" w:bidi="ar-SA"/>
        </w:rPr>
        <w:t>– provided you’re not also entitled to Working Tax Credit and have an annual gross income of no more than £16,190</w:t>
      </w:r>
    </w:p>
    <w:p xmlns:wp14="http://schemas.microsoft.com/office/word/2010/wordml" w:rsidRPr="00752ED3" w:rsidR="00B5636D" w:rsidP="00752ED3" w:rsidRDefault="00892D2A" w14:paraId="6A26985B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892D2A">
        <w:rPr>
          <w:sz w:val="22"/>
          <w:szCs w:val="22"/>
          <w:lang w:val="en-GB" w:eastAsia="ja-JP" w:bidi="ar-SA"/>
        </w:rPr>
        <w:t xml:space="preserve">Working Tax Credit run-on </w:t>
      </w:r>
      <w:r w:rsidRPr="1C89FDD1" w:rsidR="00892D2A">
        <w:rPr>
          <w:sz w:val="22"/>
          <w:szCs w:val="22"/>
          <w:lang w:val="en-GB" w:eastAsia="ja-JP" w:bidi="ar-SA"/>
        </w:rPr>
        <w:t xml:space="preserve">– </w:t>
      </w:r>
      <w:r w:rsidRPr="1C89FDD1" w:rsidR="00B5636D">
        <w:rPr>
          <w:sz w:val="22"/>
          <w:szCs w:val="22"/>
          <w:lang w:val="en-GB" w:eastAsia="ja-JP" w:bidi="ar-SA"/>
        </w:rPr>
        <w:t xml:space="preserve">paid for 4 weeks after </w:t>
      </w:r>
      <w:r w:rsidRPr="1C89FDD1" w:rsidR="00892D2A">
        <w:rPr>
          <w:sz w:val="22"/>
          <w:szCs w:val="22"/>
          <w:lang w:val="en-GB" w:eastAsia="ja-JP" w:bidi="ar-SA"/>
        </w:rPr>
        <w:t>you</w:t>
      </w:r>
      <w:r w:rsidRPr="1C89FDD1" w:rsidR="00892D2A">
        <w:rPr>
          <w:sz w:val="22"/>
          <w:szCs w:val="22"/>
          <w:lang w:val="en-GB" w:eastAsia="ja-JP" w:bidi="ar-SA"/>
        </w:rPr>
        <w:t xml:space="preserve"> stop</w:t>
      </w:r>
      <w:r w:rsidRPr="1C89FDD1" w:rsidR="00892D2A">
        <w:rPr>
          <w:sz w:val="22"/>
          <w:szCs w:val="22"/>
          <w:lang w:val="en-GB" w:eastAsia="ja-JP" w:bidi="ar-SA"/>
        </w:rPr>
        <w:t xml:space="preserve"> </w:t>
      </w:r>
      <w:r w:rsidRPr="1C89FDD1" w:rsidR="00B5636D">
        <w:rPr>
          <w:sz w:val="22"/>
          <w:szCs w:val="22"/>
          <w:lang w:val="en-GB" w:eastAsia="ja-JP" w:bidi="ar-SA"/>
        </w:rPr>
        <w:t>qu</w:t>
      </w:r>
      <w:r w:rsidRPr="1C89FDD1" w:rsidR="00892D2A">
        <w:rPr>
          <w:sz w:val="22"/>
          <w:szCs w:val="22"/>
          <w:lang w:val="en-GB" w:eastAsia="ja-JP" w:bidi="ar-SA"/>
        </w:rPr>
        <w:t>alifying for Working Tax Credit</w:t>
      </w:r>
    </w:p>
    <w:p xmlns:wp14="http://schemas.microsoft.com/office/word/2010/wordml" w:rsidRPr="00752ED3" w:rsidR="00B5636D" w:rsidP="00752ED3" w:rsidRDefault="00B5636D" w14:paraId="1EDCA6A1" wp14:textId="77777777">
      <w:pPr>
        <w:pStyle w:val="4Bulletedcopyblue"/>
        <w:jc w:val="both"/>
        <w:rPr>
          <w:sz w:val="22"/>
          <w:szCs w:val="22"/>
          <w:lang w:val="en-GB" w:eastAsia="ja-JP" w:bidi="ar-SA"/>
        </w:rPr>
      </w:pPr>
      <w:r w:rsidRPr="1C89FDD1" w:rsidR="00B5636D">
        <w:rPr>
          <w:sz w:val="22"/>
          <w:szCs w:val="22"/>
          <w:lang w:val="en-GB" w:eastAsia="ja-JP" w:bidi="ar-SA"/>
        </w:rPr>
        <w:t xml:space="preserve">Universal Credit </w:t>
      </w:r>
      <w:r w:rsidRPr="1C89FDD1" w:rsidR="00892D2A">
        <w:rPr>
          <w:sz w:val="22"/>
          <w:szCs w:val="22"/>
          <w:lang w:val="en-GB" w:eastAsia="ja-JP" w:bidi="ar-SA"/>
        </w:rPr>
        <w:t>– if you apply on or after 1 April 2018</w:t>
      </w:r>
      <w:r w:rsidRPr="1C89FDD1" w:rsidR="003413F2">
        <w:rPr>
          <w:sz w:val="22"/>
          <w:szCs w:val="22"/>
          <w:lang w:val="en-GB" w:eastAsia="ja-JP" w:bidi="ar-SA"/>
        </w:rPr>
        <w:t>,</w:t>
      </w:r>
      <w:r w:rsidRPr="1C89FDD1" w:rsidR="00892D2A">
        <w:rPr>
          <w:sz w:val="22"/>
          <w:szCs w:val="22"/>
          <w:lang w:val="en-GB" w:eastAsia="ja-JP" w:bidi="ar-SA"/>
        </w:rPr>
        <w:t xml:space="preserve"> your household income must be less than £7,400 a year (after tax and not including any benefits you get)</w:t>
      </w:r>
    </w:p>
    <w:p xmlns:wp14="http://schemas.microsoft.com/office/word/2010/wordml" w:rsidRPr="00752ED3" w:rsidR="008E4CFD" w:rsidP="00752ED3" w:rsidRDefault="008E4CFD" w14:paraId="1299C43A" wp14:textId="77777777">
      <w:pPr>
        <w:pStyle w:val="1bodycopy10pt"/>
        <w:jc w:val="both"/>
        <w:rPr>
          <w:rFonts w:cs="Arial"/>
          <w:sz w:val="22"/>
          <w:szCs w:val="22"/>
          <w:lang w:val="en-GB" w:eastAsia="ja-JP" w:bidi="ar-SA"/>
        </w:rPr>
      </w:pPr>
    </w:p>
    <w:p xmlns:wp14="http://schemas.microsoft.com/office/word/2010/wordml" w:rsidRPr="00752ED3" w:rsidR="00B5636D" w:rsidP="00752ED3" w:rsidRDefault="00B5636D" w14:paraId="220A0D4F" wp14:textId="77777777">
      <w:pPr>
        <w:pStyle w:val="Heading1"/>
        <w:jc w:val="both"/>
        <w:rPr>
          <w:sz w:val="22"/>
          <w:szCs w:val="22"/>
          <w:lang w:val="en-GB" w:eastAsia="ja-JP" w:bidi="ar-SA"/>
        </w:rPr>
      </w:pPr>
      <w:bookmarkStart w:name="_Toc9000354" w:id="34"/>
      <w:bookmarkStart w:name="_Toc12972329" w:id="35"/>
      <w:bookmarkStart w:name="_Toc22549379" w:id="36"/>
      <w:r w:rsidRPr="1C89FDD1" w:rsidR="00B5636D">
        <w:rPr>
          <w:rFonts w:eastAsia="Arial"/>
          <w:sz w:val="22"/>
          <w:szCs w:val="22"/>
          <w:lang w:val="en-GB" w:eastAsia="ja-JP" w:bidi="ar-SA"/>
        </w:rPr>
        <w:t>10. Monitoring arrangements</w:t>
      </w:r>
      <w:bookmarkEnd w:id="34"/>
      <w:bookmarkEnd w:id="35"/>
      <w:bookmarkEnd w:id="36"/>
    </w:p>
    <w:p xmlns:wp14="http://schemas.microsoft.com/office/word/2010/wordml" w:rsidRPr="00752ED3" w:rsidR="00B5636D" w:rsidP="1C89FDD1" w:rsidRDefault="00B5636D" w14:paraId="7F70215C" wp14:textId="0EEC7B42">
      <w:pPr>
        <w:pStyle w:val="1bodycopy10pt"/>
        <w:suppressLineNumbers w:val="0"/>
        <w:bidi w:val="0"/>
        <w:spacing w:before="0" w:beforeAutospacing="off" w:after="120" w:afterAutospacing="off" w:line="259" w:lineRule="auto"/>
        <w:ind w:left="0" w:right="0"/>
        <w:jc w:val="both"/>
        <w:rPr>
          <w:rFonts w:cs="Arial"/>
          <w:sz w:val="22"/>
          <w:szCs w:val="22"/>
          <w:lang w:val="en-GB" w:eastAsia="ja-JP" w:bidi="ar-SA"/>
        </w:rPr>
      </w:pPr>
      <w:r w:rsidRPr="00752ED3" w:rsidR="00B5636D">
        <w:rPr>
          <w:rFonts w:cs="Arial"/>
          <w:sz w:val="22"/>
          <w:szCs w:val="22"/>
          <w:lang w:val="en-GB" w:eastAsia="ja-JP" w:bidi="ar-SA"/>
        </w:rPr>
        <w:t xml:space="preserve">Th</w:t>
      </w:r>
      <w:r w:rsidRPr="00752ED3" w:rsidR="22EB51EF">
        <w:rPr>
          <w:rFonts w:cs="Arial"/>
          <w:sz w:val="22"/>
          <w:szCs w:val="22"/>
          <w:lang w:val="en-GB" w:eastAsia="ja-JP" w:bidi="ar-SA"/>
        </w:rPr>
        <w:t xml:space="preserve">e Headteacher</w:t>
      </w:r>
      <w:r w:rsidRPr="00752ED3" w:rsidR="00B5636D">
        <w:rPr>
          <w:rFonts w:cs="Arial"/>
          <w:sz w:val="22"/>
          <w:szCs w:val="22"/>
          <w:lang w:val="en-GB" w:eastAsia="ja-JP" w:bidi="ar-SA"/>
        </w:rPr>
        <w:t xml:space="preserve"> monitors charges and </w:t>
      </w:r>
      <w:r w:rsidRPr="00752ED3" w:rsidR="00B5636D">
        <w:rPr>
          <w:rFonts w:cs="Arial"/>
          <w:sz w:val="22"/>
          <w:szCs w:val="22"/>
          <w:shd w:val="clear" w:color="auto" w:fill="FFFF00"/>
          <w:lang w:val="en-GB" w:eastAsia="ja-JP" w:bidi="ar-SA"/>
        </w:rPr>
        <w:t>remissions, and</w:t>
      </w:r>
      <w:r w:rsidRPr="00752ED3" w:rsidR="00B5636D">
        <w:rPr>
          <w:rFonts w:cs="Arial"/>
          <w:sz w:val="22"/>
          <w:szCs w:val="22"/>
          <w:shd w:val="clear" w:color="auto" w:fill="FFFF00"/>
          <w:lang w:val="en-GB" w:eastAsia="ja-JP" w:bidi="ar-SA"/>
        </w:rPr>
        <w:t xml:space="preserve"> ensures these </w:t>
      </w:r>
      <w:r w:rsidRPr="00752ED3" w:rsidR="00B5636D">
        <w:rPr>
          <w:rFonts w:cs="Arial"/>
          <w:sz w:val="22"/>
          <w:szCs w:val="22"/>
          <w:shd w:val="clear" w:color="auto" w:fill="FFFF00"/>
          <w:lang w:val="en-GB" w:eastAsia="ja-JP" w:bidi="ar-SA"/>
        </w:rPr>
        <w:t>comply with</w:t>
      </w:r>
      <w:r w:rsidRPr="00752ED3" w:rsidR="00B5636D">
        <w:rPr>
          <w:rFonts w:cs="Arial"/>
          <w:sz w:val="22"/>
          <w:szCs w:val="22"/>
          <w:shd w:val="clear" w:color="auto" w:fill="FFFF00"/>
          <w:lang w:val="en-GB" w:eastAsia="ja-JP" w:bidi="ar-SA"/>
        </w:rPr>
        <w:t xml:space="preserve"> this policy. </w:t>
      </w:r>
    </w:p>
    <w:p xmlns:wp14="http://schemas.microsoft.com/office/word/2010/wordml" w:rsidRPr="00752ED3" w:rsidR="00B5636D" w:rsidP="1C89FDD1" w:rsidRDefault="00B5636D" w14:paraId="33D0FD45" wp14:textId="22744C82">
      <w:pPr>
        <w:pStyle w:val="1bodycopy10pt"/>
        <w:suppressLineNumbers w:val="0"/>
        <w:bidi w:val="0"/>
        <w:spacing w:before="0" w:beforeAutospacing="off" w:after="120" w:afterAutospacing="off" w:line="259" w:lineRule="auto"/>
        <w:ind w:left="0" w:right="0"/>
        <w:jc w:val="both"/>
        <w:rPr>
          <w:rFonts w:cs="Arial"/>
          <w:sz w:val="22"/>
          <w:szCs w:val="22"/>
          <w:lang w:val="en-GB" w:eastAsia="ja-JP" w:bidi="ar-SA"/>
        </w:rPr>
      </w:pPr>
      <w:r w:rsidRPr="00752ED3" w:rsidR="00B5636D">
        <w:rPr>
          <w:rFonts w:cs="Arial"/>
          <w:sz w:val="22"/>
          <w:szCs w:val="22"/>
          <w:lang w:val="en-GB" w:eastAsia="ja-JP" w:bidi="ar-SA"/>
        </w:rPr>
        <w:t xml:space="preserve">This policy will be reviewed by</w:t>
      </w:r>
      <w:r w:rsidRPr="00752ED3" w:rsidR="276FA337">
        <w:rPr>
          <w:rFonts w:cs="Arial"/>
          <w:sz w:val="22"/>
          <w:szCs w:val="22"/>
          <w:lang w:val="en-GB" w:eastAsia="ja-JP" w:bidi="ar-SA"/>
        </w:rPr>
        <w:t xml:space="preserve"> the Headteacher</w:t>
      </w:r>
      <w:r w:rsidRPr="00752ED3" w:rsidR="00B5636D">
        <w:rPr>
          <w:rFonts w:cs="Arial"/>
          <w:sz w:val="22"/>
          <w:szCs w:val="22"/>
          <w:lang w:val="en-GB" w:eastAsia="ja-JP" w:bidi="ar-SA"/>
        </w:rPr>
        <w:t xml:space="preserve"> every</w:t>
      </w:r>
      <w:r w:rsidRPr="00752ED3" w:rsidR="00E25E8E">
        <w:rPr>
          <w:rFonts w:cs="Arial"/>
          <w:sz w:val="22"/>
          <w:szCs w:val="22"/>
          <w:shd w:val="clear" w:color="auto" w:fill="FFFF00"/>
          <w:lang w:val="en-GB" w:eastAsia="ja-JP" w:bidi="ar-SA"/>
        </w:rPr>
        <w:t xml:space="preserve"> year.</w:t>
      </w:r>
      <w:r w:rsidRPr="00752ED3" w:rsidR="00B5636D">
        <w:rPr>
          <w:rFonts w:cs="Arial"/>
          <w:sz w:val="22"/>
          <w:szCs w:val="22"/>
          <w:shd w:val="clear" w:color="auto" w:fill="FFFF00"/>
          <w:lang w:val="en-GB" w:eastAsia="ja-JP" w:bidi="ar-SA"/>
        </w:rPr>
        <w:t xml:space="preserve"> </w:t>
      </w:r>
    </w:p>
    <w:p xmlns:wp14="http://schemas.microsoft.com/office/word/2010/wordml" w:rsidRPr="00752ED3" w:rsidR="00B5636D" w:rsidP="00752ED3" w:rsidRDefault="00B5636D" w14:paraId="72136240" wp14:textId="77777777">
      <w:pPr>
        <w:pStyle w:val="1bodycopy10pt"/>
        <w:jc w:val="both"/>
        <w:rPr>
          <w:rFonts w:cs="Arial"/>
          <w:sz w:val="22"/>
          <w:szCs w:val="22"/>
          <w:lang w:val="en-GB" w:eastAsia="ja-JP" w:bidi="ar-SA"/>
        </w:rPr>
      </w:pPr>
      <w:r w:rsidRPr="1C89FDD1" w:rsidR="00B5636D">
        <w:rPr>
          <w:rFonts w:cs="Arial"/>
          <w:sz w:val="22"/>
          <w:szCs w:val="22"/>
          <w:lang w:val="en-GB" w:eastAsia="ja-JP" w:bidi="ar-SA"/>
        </w:rPr>
        <w:t xml:space="preserve">At every review, the policy will be approved by </w:t>
      </w:r>
      <w:r w:rsidRPr="1C89FDD1" w:rsidR="00B5636D">
        <w:rPr>
          <w:rFonts w:cs="Arial"/>
          <w:sz w:val="22"/>
          <w:szCs w:val="22"/>
          <w:lang w:val="en-GB" w:eastAsia="ja-JP" w:bidi="ar-SA"/>
        </w:rPr>
        <w:t>the</w:t>
      </w:r>
      <w:r w:rsidRPr="1C89FDD1" w:rsidR="00E25E8E">
        <w:rPr>
          <w:rFonts w:cs="Arial"/>
          <w:sz w:val="22"/>
          <w:szCs w:val="22"/>
          <w:lang w:val="en-GB" w:eastAsia="ja-JP" w:bidi="ar-SA"/>
        </w:rPr>
        <w:t xml:space="preserve"> </w:t>
      </w:r>
      <w:r w:rsidRPr="1C89FDD1" w:rsidR="00752ED3">
        <w:rPr>
          <w:rFonts w:cs="Arial"/>
          <w:sz w:val="22"/>
          <w:szCs w:val="22"/>
          <w:lang w:val="en-GB" w:eastAsia="ja-JP" w:bidi="ar-SA"/>
        </w:rPr>
        <w:t>local governing team</w:t>
      </w:r>
      <w:r w:rsidRPr="1C89FDD1" w:rsidR="00E25E8E">
        <w:rPr>
          <w:rFonts w:cs="Arial"/>
          <w:sz w:val="22"/>
          <w:szCs w:val="22"/>
          <w:lang w:val="en-GB" w:eastAsia="ja-JP" w:bidi="ar-SA"/>
        </w:rPr>
        <w:t>.</w:t>
      </w:r>
    </w:p>
    <w:p xmlns:wp14="http://schemas.microsoft.com/office/word/2010/wordml" w:rsidRPr="00752ED3" w:rsidR="0072620F" w:rsidP="00752ED3" w:rsidRDefault="0072620F" w14:paraId="4DDBEF00" wp14:textId="77777777">
      <w:pPr>
        <w:pStyle w:val="1bodycopy10pt"/>
        <w:jc w:val="both"/>
        <w:rPr>
          <w:rFonts w:cs="Arial"/>
          <w:noProof/>
          <w:sz w:val="22"/>
          <w:szCs w:val="22"/>
        </w:rPr>
      </w:pPr>
    </w:p>
    <w:sectPr w:rsidRPr="00752ED3" w:rsidR="0072620F" w:rsidSect="00752ED3">
      <w:headerReference w:type="even" r:id="rId17"/>
      <w:headerReference w:type="default" r:id="rId18"/>
      <w:footerReference w:type="default" r:id="rId19"/>
      <w:headerReference w:type="first" r:id="rId20"/>
      <w:footerReference w:type="first" r:id="rId21"/>
      <w:pgSz w:w="11900" w:h="16840" w:orient="portrait" w:code="9"/>
      <w:pgMar w:top="720" w:right="720" w:bottom="720" w:left="720" w:header="56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6C588A" w:rsidP="00626EDA" w:rsidRDefault="006C588A" w14:paraId="62EBF3C5" wp14:textId="77777777">
      <w:r>
        <w:separator/>
      </w:r>
    </w:p>
  </w:endnote>
  <w:endnote w:type="continuationSeparator" w:id="0">
    <w:p xmlns:wp14="http://schemas.microsoft.com/office/word/2010/wordml" w:rsidR="006C588A" w:rsidP="00626EDA" w:rsidRDefault="006C588A" w14:paraId="6D98A12B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="00752ED3" w:rsidRDefault="00752ED3" w14:paraId="7B20FA2E" wp14:textId="7777777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xmlns:wp14="http://schemas.microsoft.com/office/word/2010/wordml" w:rsidR="00752ED3" w:rsidRDefault="00752ED3" w14:paraId="2946DB82" wp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="00752ED3" w:rsidRDefault="00752ED3" w14:paraId="2903CBC8" wp14:textId="7777777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xmlns:wp14="http://schemas.microsoft.com/office/word/2010/wordml" w:rsidR="00752ED3" w:rsidRDefault="00752ED3" w14:paraId="1FC39945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6C588A" w:rsidP="00626EDA" w:rsidRDefault="006C588A" w14:paraId="5997CC1D" wp14:textId="77777777">
      <w:r>
        <w:separator/>
      </w:r>
    </w:p>
  </w:footnote>
  <w:footnote w:type="continuationSeparator" w:id="0">
    <w:p xmlns:wp14="http://schemas.microsoft.com/office/word/2010/wordml" w:rsidR="006C588A" w:rsidP="00626EDA" w:rsidRDefault="006C588A" w14:paraId="110FFD37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xmlns:wp14="http://schemas.microsoft.com/office/word/2010/wordml" w:rsidR="00FE3F15" w:rsidRDefault="005B5436" w14:paraId="527A66CA" wp14:textId="77777777">
    <w:r>
      <w:rPr>
        <w:noProof/>
      </w:rPr>
      <w:drawing>
        <wp:anchor xmlns:wp14="http://schemas.microsoft.com/office/word/2010/wordprocessingDrawing" distT="0" distB="0" distL="114300" distR="114300" simplePos="0" relativeHeight="251657216" behindDoc="1" locked="0" layoutInCell="1" allowOverlap="1" wp14:anchorId="16141F08" wp14:editId="777777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8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75A7">
      <w:rPr>
        <w:noProof/>
      </w:rPr>
      <w:pict w14:anchorId="1DF34CDF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2" style="position:absolute;margin-left:0;margin-top:0;width:595.15pt;height:842.2pt;z-index:-251658240;mso-wrap-edited:f;mso-position-horizontal:center;mso-position-horizontal-relative:margin;mso-position-vertical:center;mso-position-vertical-relative:margin" alt="keydocs-background" wrapcoords="-27 0 -27 21561 21600 21561 21600 0 -27 0" o:spid="_x0000_s1025" type="#_x0000_t75">
          <v:imagedata o:title="keydocs-background" r:id="rId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="00FE3F15" w:rsidRDefault="00FE3F15" w14:paraId="3461D779" wp14:textId="77777777"/>
  <w:p xmlns:wp14="http://schemas.microsoft.com/office/word/2010/wordml" w:rsidR="00FE3F15" w:rsidRDefault="00FE3F15" w14:paraId="3CF2D8B6" wp14:textId="77777777"/>
  <w:p xmlns:wp14="http://schemas.microsoft.com/office/word/2010/wordml" w:rsidR="00FE3F15" w:rsidRDefault="00FE3F15" w14:paraId="0FB78278" wp14:textId="7777777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="00FE3F15" w:rsidP="00C323FA" w:rsidRDefault="00FE3F15" w14:paraId="0562CB0E" wp14:textId="77777777">
    <w:pPr>
      <w:jc w:val="right"/>
    </w:pPr>
  </w:p>
  <w:p xmlns:wp14="http://schemas.microsoft.com/office/word/2010/wordml" w:rsidR="00FE3F15" w:rsidP="00FE3F15" w:rsidRDefault="00FE3F15" w14:paraId="34CE0A41" wp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5" style="width:36pt;height:30pt" o:bullet="t" type="#_x0000_t75">
        <v:imagedata o:title="Tick" r:id="rId1"/>
      </v:shape>
    </w:pict>
  </w:numPicBullet>
  <w:numPicBullet w:numPicBulletId="1">
    <w:pict>
      <v:shape id="_x0000_i1026" style="width:30pt;height:30pt" o:bullet="t" type="#_x0000_t75">
        <v:imagedata o:title="Cross" r:id="rId2"/>
      </v:shape>
    </w:pict>
  </w:numPicBullet>
  <w:numPicBullet w:numPicBulletId="2">
    <w:pict>
      <v:shape id="_x0000_i1027" style="width:209.25pt;height:332.25pt" o:bullet="t" type="#_x0000_t75">
        <v:imagedata o:title="art1EF6" r:id="rId3"/>
      </v:shape>
    </w:pict>
  </w:numPicBullet>
  <w:numPicBullet w:numPicBulletId="3">
    <w:pict>
      <v:shape id="_x0000_i1028" style="width:209.25pt;height:332.25pt" o:bullet="t" type="#_x0000_t75">
        <v:imagedata o:title="TK_LOGO_POINTER_RGB_bullet_blue" r:id="rId4"/>
      </v:shape>
    </w:pict>
  </w:numPicBullet>
  <w:numPicBullet w:numPicBulletId="4">
    <w:pict>
      <v:shape id="_x0000_i1029" style="width:6.75pt;height:10.5pt" o:bullet="t" type="#_x0000_t75">
        <v:imagedata o:title="" r:id="rId5"/>
      </v:shape>
    </w:pict>
  </w:numPicBullet>
  <w:abstractNum w:abstractNumId="0" w15:restartNumberingAfterBreak="0">
    <w:nsid w:val="00000001"/>
    <w:multiLevelType w:val="hybridMultilevel"/>
    <w:tmpl w:val="00000001"/>
    <w:lvl w:ilvl="0" w:tplc="FFFFFFFF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/>
        <w:b w:val="0"/>
        <w:bCs w:val="0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hybridMultilevel"/>
    <w:tmpl w:val="0000000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hybridMultilevel"/>
    <w:tmpl w:val="00000003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hybridMultilevel"/>
    <w:tmpl w:val="0000000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  <w:sz w:val="25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/>
        <w:b w:val="0"/>
        <w:bCs w:val="0"/>
        <w:sz w:val="25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hybridMultilevel"/>
    <w:tmpl w:val="00000005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hybridMultilevel"/>
    <w:tmpl w:val="0000000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7"/>
    <w:multiLevelType w:val="hybridMultilevel"/>
    <w:tmpl w:val="00000007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" w15:restartNumberingAfterBreak="0">
    <w:nsid w:val="00000008"/>
    <w:multiLevelType w:val="hybridMultilevel"/>
    <w:tmpl w:val="0000000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9"/>
    <w:multiLevelType w:val="hybridMultilevel"/>
    <w:tmpl w:val="00000009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000000A"/>
    <w:multiLevelType w:val="hybridMultilevel"/>
    <w:tmpl w:val="000000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" w15:restartNumberingAfterBreak="0">
    <w:nsid w:val="0000000B"/>
    <w:multiLevelType w:val="hybridMultilevel"/>
    <w:tmpl w:val="0000000B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" w15:restartNumberingAfterBreak="0">
    <w:nsid w:val="0000000C"/>
    <w:multiLevelType w:val="hybridMultilevel"/>
    <w:tmpl w:val="0000000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" w15:restartNumberingAfterBreak="0">
    <w:nsid w:val="0000000D"/>
    <w:multiLevelType w:val="hybridMultilevel"/>
    <w:tmpl w:val="0000000D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" w15:restartNumberingAfterBreak="0">
    <w:nsid w:val="0000000E"/>
    <w:multiLevelType w:val="hybridMultilevel"/>
    <w:tmpl w:val="0000000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hint="default" w:ascii="Wingdings" w:hAnsi="Wingdings"/>
      </w:rPr>
    </w:lvl>
  </w:abstractNum>
  <w:abstractNum w:abstractNumId="16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hint="default" w:ascii="Wingdings" w:hAnsi="Wingdings"/>
      </w:rPr>
    </w:lvl>
  </w:abstractNum>
  <w:abstractNum w:abstractNumId="18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80534B6"/>
    <w:multiLevelType w:val="hybridMultilevel"/>
    <w:tmpl w:val="6DE08FB8"/>
    <w:lvl w:ilvl="0" w:tplc="805009CE">
      <w:start w:val="1"/>
      <w:numFmt w:val="bullet"/>
      <w:pStyle w:val="Subheadwithpointer"/>
      <w:lvlText w:val=""/>
      <w:lvlPicBulletId w:val="3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340" w:hanging="17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hint="default" w:ascii="Wingdings" w:hAnsi="Wingdings"/>
      </w:rPr>
    </w:lvl>
  </w:abstractNum>
  <w:num w:numId="1" w16cid:durableId="1727072858">
    <w:abstractNumId w:val="20"/>
  </w:num>
  <w:num w:numId="2" w16cid:durableId="1456556135">
    <w:abstractNumId w:val="16"/>
  </w:num>
  <w:num w:numId="3" w16cid:durableId="1285429687">
    <w:abstractNumId w:val="19"/>
  </w:num>
  <w:num w:numId="4" w16cid:durableId="738480598">
    <w:abstractNumId w:val="21"/>
  </w:num>
  <w:num w:numId="5" w16cid:durableId="1087656563">
    <w:abstractNumId w:val="14"/>
  </w:num>
  <w:num w:numId="6" w16cid:durableId="1178081842">
    <w:abstractNumId w:val="18"/>
  </w:num>
  <w:num w:numId="7" w16cid:durableId="587157807">
    <w:abstractNumId w:val="15"/>
  </w:num>
  <w:num w:numId="8" w16cid:durableId="1007094119">
    <w:abstractNumId w:val="17"/>
  </w:num>
  <w:num w:numId="9" w16cid:durableId="1645156294">
    <w:abstractNumId w:val="22"/>
  </w:num>
  <w:num w:numId="10" w16cid:durableId="900946372">
    <w:abstractNumId w:val="19"/>
  </w:num>
  <w:num w:numId="11" w16cid:durableId="2048993082">
    <w:abstractNumId w:val="16"/>
  </w:num>
  <w:num w:numId="12" w16cid:durableId="391925403">
    <w:abstractNumId w:val="22"/>
  </w:num>
  <w:num w:numId="13" w16cid:durableId="1237547528">
    <w:abstractNumId w:val="20"/>
  </w:num>
  <w:num w:numId="14" w16cid:durableId="1791128507">
    <w:abstractNumId w:val="21"/>
  </w:num>
  <w:num w:numId="15" w16cid:durableId="536817689">
    <w:abstractNumId w:val="15"/>
  </w:num>
  <w:num w:numId="16" w16cid:durableId="1538665010">
    <w:abstractNumId w:val="17"/>
  </w:num>
  <w:num w:numId="17" w16cid:durableId="1947423925">
    <w:abstractNumId w:val="21"/>
  </w:num>
  <w:num w:numId="18" w16cid:durableId="1710253971">
    <w:abstractNumId w:val="0"/>
  </w:num>
  <w:num w:numId="19" w16cid:durableId="841513072">
    <w:abstractNumId w:val="1"/>
  </w:num>
  <w:num w:numId="20" w16cid:durableId="914898171">
    <w:abstractNumId w:val="2"/>
  </w:num>
  <w:num w:numId="21" w16cid:durableId="460028795">
    <w:abstractNumId w:val="3"/>
  </w:num>
  <w:num w:numId="22" w16cid:durableId="1640762146">
    <w:abstractNumId w:val="4"/>
  </w:num>
  <w:num w:numId="23" w16cid:durableId="1387148059">
    <w:abstractNumId w:val="5"/>
  </w:num>
  <w:num w:numId="24" w16cid:durableId="1535849673">
    <w:abstractNumId w:val="6"/>
  </w:num>
  <w:num w:numId="25" w16cid:durableId="847065184">
    <w:abstractNumId w:val="7"/>
  </w:num>
  <w:num w:numId="26" w16cid:durableId="536283692">
    <w:abstractNumId w:val="8"/>
  </w:num>
  <w:num w:numId="27" w16cid:durableId="1536458547">
    <w:abstractNumId w:val="9"/>
  </w:num>
  <w:num w:numId="28" w16cid:durableId="744379849">
    <w:abstractNumId w:val="10"/>
  </w:num>
  <w:num w:numId="29" w16cid:durableId="1490436423">
    <w:abstractNumId w:val="11"/>
  </w:num>
  <w:num w:numId="30" w16cid:durableId="1874420019">
    <w:abstractNumId w:val="12"/>
  </w:num>
  <w:num w:numId="31" w16cid:durableId="451485786">
    <w:abstractNumId w:val="13"/>
  </w:num>
  <w:numIdMacAtCleanup w:val="9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removePersonalInformation/>
  <w:removeDateAndTime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trackRevisions w:val="false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381"/>
    <w:rsid w:val="00015B1A"/>
    <w:rsid w:val="0002254B"/>
    <w:rsid w:val="00026691"/>
    <w:rsid w:val="00030DAA"/>
    <w:rsid w:val="00055750"/>
    <w:rsid w:val="0007660A"/>
    <w:rsid w:val="00082050"/>
    <w:rsid w:val="0009636C"/>
    <w:rsid w:val="000A569F"/>
    <w:rsid w:val="000B75A7"/>
    <w:rsid w:val="000B77E5"/>
    <w:rsid w:val="000D6968"/>
    <w:rsid w:val="000F5932"/>
    <w:rsid w:val="00101692"/>
    <w:rsid w:val="00114831"/>
    <w:rsid w:val="001201E4"/>
    <w:rsid w:val="0012358E"/>
    <w:rsid w:val="001235FA"/>
    <w:rsid w:val="001357C9"/>
    <w:rsid w:val="00147C38"/>
    <w:rsid w:val="0017045F"/>
    <w:rsid w:val="001751D8"/>
    <w:rsid w:val="001978C4"/>
    <w:rsid w:val="001A2CD2"/>
    <w:rsid w:val="001A7A4E"/>
    <w:rsid w:val="001B2301"/>
    <w:rsid w:val="001B59DE"/>
    <w:rsid w:val="001E1F1F"/>
    <w:rsid w:val="001E3CA3"/>
    <w:rsid w:val="001F21A9"/>
    <w:rsid w:val="00235450"/>
    <w:rsid w:val="00242609"/>
    <w:rsid w:val="00261F5C"/>
    <w:rsid w:val="00275D5E"/>
    <w:rsid w:val="002778BD"/>
    <w:rsid w:val="0028153E"/>
    <w:rsid w:val="00285691"/>
    <w:rsid w:val="002A7A8A"/>
    <w:rsid w:val="002D1138"/>
    <w:rsid w:val="002E16E7"/>
    <w:rsid w:val="002E5D89"/>
    <w:rsid w:val="002F4E11"/>
    <w:rsid w:val="0030135B"/>
    <w:rsid w:val="003365A2"/>
    <w:rsid w:val="003413F2"/>
    <w:rsid w:val="00375061"/>
    <w:rsid w:val="003B2EB4"/>
    <w:rsid w:val="003C1D02"/>
    <w:rsid w:val="003F2BD9"/>
    <w:rsid w:val="003F2FE3"/>
    <w:rsid w:val="003F6230"/>
    <w:rsid w:val="0046077F"/>
    <w:rsid w:val="00461C00"/>
    <w:rsid w:val="00465755"/>
    <w:rsid w:val="004750A7"/>
    <w:rsid w:val="00485F36"/>
    <w:rsid w:val="00492175"/>
    <w:rsid w:val="004944EE"/>
    <w:rsid w:val="0049583F"/>
    <w:rsid w:val="004B05BB"/>
    <w:rsid w:val="004B3C9A"/>
    <w:rsid w:val="004B61DB"/>
    <w:rsid w:val="004C1323"/>
    <w:rsid w:val="004C785D"/>
    <w:rsid w:val="004E2683"/>
    <w:rsid w:val="004E31C1"/>
    <w:rsid w:val="004F463D"/>
    <w:rsid w:val="00510ED3"/>
    <w:rsid w:val="00512916"/>
    <w:rsid w:val="005209B1"/>
    <w:rsid w:val="00531C8C"/>
    <w:rsid w:val="005378BD"/>
    <w:rsid w:val="00543D26"/>
    <w:rsid w:val="00544311"/>
    <w:rsid w:val="00563D60"/>
    <w:rsid w:val="00564CD3"/>
    <w:rsid w:val="00573834"/>
    <w:rsid w:val="00584A10"/>
    <w:rsid w:val="00590890"/>
    <w:rsid w:val="005917AF"/>
    <w:rsid w:val="00597ED1"/>
    <w:rsid w:val="005A2B22"/>
    <w:rsid w:val="005B1D35"/>
    <w:rsid w:val="005B4650"/>
    <w:rsid w:val="005B5436"/>
    <w:rsid w:val="005B7ADF"/>
    <w:rsid w:val="005D4BB9"/>
    <w:rsid w:val="005D4FAB"/>
    <w:rsid w:val="005F5D2A"/>
    <w:rsid w:val="006003DF"/>
    <w:rsid w:val="00613C73"/>
    <w:rsid w:val="0062626B"/>
    <w:rsid w:val="00626EDA"/>
    <w:rsid w:val="00657F59"/>
    <w:rsid w:val="006615C9"/>
    <w:rsid w:val="00680CD2"/>
    <w:rsid w:val="006858CB"/>
    <w:rsid w:val="006C533A"/>
    <w:rsid w:val="006C588A"/>
    <w:rsid w:val="006D0357"/>
    <w:rsid w:val="006D1526"/>
    <w:rsid w:val="006D4A0D"/>
    <w:rsid w:val="006D63D0"/>
    <w:rsid w:val="006D67A3"/>
    <w:rsid w:val="006F569D"/>
    <w:rsid w:val="006F7E8A"/>
    <w:rsid w:val="007070A1"/>
    <w:rsid w:val="0072060B"/>
    <w:rsid w:val="0072620F"/>
    <w:rsid w:val="00734FD1"/>
    <w:rsid w:val="00735B7D"/>
    <w:rsid w:val="00740AC8"/>
    <w:rsid w:val="00752ED3"/>
    <w:rsid w:val="00776D3F"/>
    <w:rsid w:val="00785BEE"/>
    <w:rsid w:val="00786F3B"/>
    <w:rsid w:val="00787487"/>
    <w:rsid w:val="007A03B3"/>
    <w:rsid w:val="007A7663"/>
    <w:rsid w:val="007C5AC9"/>
    <w:rsid w:val="007C6029"/>
    <w:rsid w:val="007D268D"/>
    <w:rsid w:val="007E217D"/>
    <w:rsid w:val="007E2FC7"/>
    <w:rsid w:val="007E6128"/>
    <w:rsid w:val="007F2F4C"/>
    <w:rsid w:val="007F788B"/>
    <w:rsid w:val="00805A94"/>
    <w:rsid w:val="0080784C"/>
    <w:rsid w:val="008116A6"/>
    <w:rsid w:val="00831BAB"/>
    <w:rsid w:val="008472C3"/>
    <w:rsid w:val="00871720"/>
    <w:rsid w:val="00874C73"/>
    <w:rsid w:val="00877394"/>
    <w:rsid w:val="00887DB6"/>
    <w:rsid w:val="00892D2A"/>
    <w:rsid w:val="008941E7"/>
    <w:rsid w:val="008C0894"/>
    <w:rsid w:val="008C1253"/>
    <w:rsid w:val="008E1B3A"/>
    <w:rsid w:val="008E4CFD"/>
    <w:rsid w:val="008F6BD3"/>
    <w:rsid w:val="008F744A"/>
    <w:rsid w:val="009122BB"/>
    <w:rsid w:val="0099114F"/>
    <w:rsid w:val="009A267F"/>
    <w:rsid w:val="009A448F"/>
    <w:rsid w:val="009B1F2D"/>
    <w:rsid w:val="009D1474"/>
    <w:rsid w:val="009E331F"/>
    <w:rsid w:val="009F66A8"/>
    <w:rsid w:val="00A14520"/>
    <w:rsid w:val="00A466EE"/>
    <w:rsid w:val="00A4715E"/>
    <w:rsid w:val="00A5565F"/>
    <w:rsid w:val="00A62B49"/>
    <w:rsid w:val="00A91D2D"/>
    <w:rsid w:val="00A92DD5"/>
    <w:rsid w:val="00AA6E73"/>
    <w:rsid w:val="00AC19EA"/>
    <w:rsid w:val="00AD3666"/>
    <w:rsid w:val="00AD70CD"/>
    <w:rsid w:val="00AF570F"/>
    <w:rsid w:val="00B01D8A"/>
    <w:rsid w:val="00B30AB2"/>
    <w:rsid w:val="00B4263C"/>
    <w:rsid w:val="00B43752"/>
    <w:rsid w:val="00B5559F"/>
    <w:rsid w:val="00B5636D"/>
    <w:rsid w:val="00B6679E"/>
    <w:rsid w:val="00B720A7"/>
    <w:rsid w:val="00B722B2"/>
    <w:rsid w:val="00B846C2"/>
    <w:rsid w:val="00B95F60"/>
    <w:rsid w:val="00BB1712"/>
    <w:rsid w:val="00BE076A"/>
    <w:rsid w:val="00BE3E54"/>
    <w:rsid w:val="00BE6B90"/>
    <w:rsid w:val="00C21381"/>
    <w:rsid w:val="00C24B4F"/>
    <w:rsid w:val="00C31397"/>
    <w:rsid w:val="00C323FA"/>
    <w:rsid w:val="00C4731F"/>
    <w:rsid w:val="00C51C6A"/>
    <w:rsid w:val="00C72D1A"/>
    <w:rsid w:val="00C80017"/>
    <w:rsid w:val="00C8314B"/>
    <w:rsid w:val="00C84E80"/>
    <w:rsid w:val="00C90234"/>
    <w:rsid w:val="00C90FC7"/>
    <w:rsid w:val="00C91F46"/>
    <w:rsid w:val="00CB6C00"/>
    <w:rsid w:val="00CC4367"/>
    <w:rsid w:val="00CC51B6"/>
    <w:rsid w:val="00CC563E"/>
    <w:rsid w:val="00CD23C4"/>
    <w:rsid w:val="00CD2BC6"/>
    <w:rsid w:val="00CD7C2E"/>
    <w:rsid w:val="00CE322C"/>
    <w:rsid w:val="00CE5966"/>
    <w:rsid w:val="00CF553F"/>
    <w:rsid w:val="00D11C7E"/>
    <w:rsid w:val="00D27381"/>
    <w:rsid w:val="00D47690"/>
    <w:rsid w:val="00D508B4"/>
    <w:rsid w:val="00D86752"/>
    <w:rsid w:val="00D95FA0"/>
    <w:rsid w:val="00DA43DE"/>
    <w:rsid w:val="00DA5725"/>
    <w:rsid w:val="00DA7F11"/>
    <w:rsid w:val="00DB0AF7"/>
    <w:rsid w:val="00DC191B"/>
    <w:rsid w:val="00DC28D6"/>
    <w:rsid w:val="00DC2E09"/>
    <w:rsid w:val="00DC4C0F"/>
    <w:rsid w:val="00DC5FAC"/>
    <w:rsid w:val="00DF66B4"/>
    <w:rsid w:val="00E00085"/>
    <w:rsid w:val="00E24FDF"/>
    <w:rsid w:val="00E25E8E"/>
    <w:rsid w:val="00E3210F"/>
    <w:rsid w:val="00E36879"/>
    <w:rsid w:val="00E647DF"/>
    <w:rsid w:val="00E763E4"/>
    <w:rsid w:val="00E7663B"/>
    <w:rsid w:val="00E82606"/>
    <w:rsid w:val="00E9136B"/>
    <w:rsid w:val="00E9474C"/>
    <w:rsid w:val="00EB304D"/>
    <w:rsid w:val="00EC10BA"/>
    <w:rsid w:val="00EF22F0"/>
    <w:rsid w:val="00EF5AEA"/>
    <w:rsid w:val="00EF631F"/>
    <w:rsid w:val="00F02A4E"/>
    <w:rsid w:val="00F139E0"/>
    <w:rsid w:val="00F21A2A"/>
    <w:rsid w:val="00F519DC"/>
    <w:rsid w:val="00F6078C"/>
    <w:rsid w:val="00F82220"/>
    <w:rsid w:val="00F84228"/>
    <w:rsid w:val="00F9129C"/>
    <w:rsid w:val="00F9563C"/>
    <w:rsid w:val="00F97695"/>
    <w:rsid w:val="00FA4EC5"/>
    <w:rsid w:val="00FB6A7F"/>
    <w:rsid w:val="00FD261F"/>
    <w:rsid w:val="00FE3F15"/>
    <w:rsid w:val="00FE4FB6"/>
    <w:rsid w:val="00FE6EB2"/>
    <w:rsid w:val="05FE1E89"/>
    <w:rsid w:val="06E0EEB6"/>
    <w:rsid w:val="11102BB4"/>
    <w:rsid w:val="14E3BA92"/>
    <w:rsid w:val="1AD6664E"/>
    <w:rsid w:val="1C89FDD1"/>
    <w:rsid w:val="1D6642D6"/>
    <w:rsid w:val="22EB51EF"/>
    <w:rsid w:val="24310F44"/>
    <w:rsid w:val="26B7721A"/>
    <w:rsid w:val="27055F9D"/>
    <w:rsid w:val="276FA337"/>
    <w:rsid w:val="282CC840"/>
    <w:rsid w:val="2985DFE5"/>
    <w:rsid w:val="302ABCD6"/>
    <w:rsid w:val="36551A16"/>
    <w:rsid w:val="3BABC3BE"/>
    <w:rsid w:val="40860959"/>
    <w:rsid w:val="42D45195"/>
    <w:rsid w:val="4364725F"/>
    <w:rsid w:val="544872EE"/>
    <w:rsid w:val="551E268D"/>
    <w:rsid w:val="55835609"/>
    <w:rsid w:val="5603B256"/>
    <w:rsid w:val="5BF31ABA"/>
    <w:rsid w:val="5DE985DC"/>
    <w:rsid w:val="65B79678"/>
    <w:rsid w:val="6C47AA61"/>
    <w:rsid w:val="6CB0D56F"/>
    <w:rsid w:val="6FB6B037"/>
    <w:rsid w:val="72C5D8C7"/>
    <w:rsid w:val="737F9946"/>
    <w:rsid w:val="7B3BEB5F"/>
    <w:rsid w:val="7EEDC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1BFDDD"/>
  <w15:chartTrackingRefBased/>
  <w15:docId w15:val="{54D99C0C-A944-40C2-8709-CBFC1FC2BC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Arial" w:hAnsi="Arial" w:eastAsia="Arial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0" w:qFormat="1"/>
    <w:lsdException w:name="heading 2" w:uiPriority="0"/>
    <w:lsdException w:name="heading 3" w:uiPriority="9" w:semiHidden="1" w:unhideWhenUsed="1" w:qFormat="1"/>
    <w:lsdException w:name="heading 4" w:uiPriority="9" w:semiHidden="1" w:unhideWhenUsed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styleId="Heading3Char" w:customStyle="1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color="auto" w:sz="0" w:space="0" w:frame="1"/>
    </w:rPr>
  </w:style>
  <w:style w:type="character" w:styleId="FooterChar" w:customStyle="1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color="auto" w:sz="0" w:space="0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styleId="1bodycopy10pt" w:customStyle="1">
    <w:name w:val="1 body copy 10pt"/>
    <w:basedOn w:val="Normal"/>
    <w:link w:val="1bodycopy10ptChar"/>
    <w:qFormat/>
    <w:rsid w:val="009122BB"/>
  </w:style>
  <w:style w:type="character" w:styleId="Heading2Char" w:customStyle="1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styleId="2Subheadpink" w:customStyle="1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styleId="SlugTheKey" w:customStyle="1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styleId="TKheadingpink" w:customStyle="1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styleId="8DONTsbullet" w:customStyle="1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styleId="7DOsbullet" w:customStyle="1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styleId="4Bulletedcopyblue" w:customStyle="1">
    <w:name w:val="4 Bulleted copy blue"/>
    <w:basedOn w:val="Normal"/>
    <w:qFormat/>
    <w:rsid w:val="00B846C2"/>
    <w:pPr>
      <w:numPr>
        <w:numId w:val="12"/>
      </w:numPr>
    </w:pPr>
    <w:rPr>
      <w:rFonts w:cs="Arial"/>
      <w:szCs w:val="20"/>
    </w:rPr>
  </w:style>
  <w:style w:type="paragraph" w:styleId="9Boxheading" w:customStyle="1">
    <w:name w:val="9 Box heading"/>
    <w:basedOn w:val="Normal"/>
    <w:rsid w:val="00B846C2"/>
    <w:rPr>
      <w:b/>
      <w:color w:val="12263F"/>
      <w:sz w:val="24"/>
    </w:rPr>
  </w:style>
  <w:style w:type="paragraph" w:styleId="9Secondbullet" w:customStyle="1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styleId="1bodycopy10ptChar" w:customStyle="1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styleId="9SecondbulletChar" w:customStyle="1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styleId="BalloonTextChar" w:customStyle="1">
    <w:name w:val="Balloon Text Char"/>
    <w:link w:val="BalloonText"/>
    <w:uiPriority w:val="99"/>
    <w:semiHidden/>
    <w:rsid w:val="00F82220"/>
    <w:rPr>
      <w:rFonts w:ascii="Segoe UI" w:hAnsi="Segoe UI" w:eastAsia="MS Mincho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styleId="6Abstract" w:customStyle="1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styleId="Text" w:customStyle="1">
    <w:name w:val="Text"/>
    <w:basedOn w:val="BodyText"/>
    <w:link w:val="TextChar"/>
    <w:rsid w:val="00B846C2"/>
    <w:rPr>
      <w:rFonts w:cs="Arial"/>
      <w:szCs w:val="20"/>
    </w:rPr>
  </w:style>
  <w:style w:type="character" w:styleId="TextChar" w:customStyle="1">
    <w:name w:val="Text Char"/>
    <w:link w:val="Text"/>
    <w:rsid w:val="00B846C2"/>
    <w:rPr>
      <w:rFonts w:eastAsia="MS Mincho" w:cs="Arial"/>
      <w:lang w:val="en-US" w:eastAsia="en-US"/>
    </w:rPr>
  </w:style>
  <w:style w:type="paragraph" w:styleId="9TableHeading" w:customStyle="1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styleId="9TableHeadingChar" w:customStyle="1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styleId="Bodycopyitalic" w:customStyle="1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styleId="BodyTextChar" w:customStyle="1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ableHeading" w:customStyle="1">
    <w:name w:val="TableHeading"/>
    <w:basedOn w:val="1bodycopy10pt"/>
    <w:link w:val="TableHeadingChar"/>
    <w:qFormat/>
    <w:rsid w:val="00B846C2"/>
    <w:pPr>
      <w:spacing w:after="0"/>
    </w:pPr>
  </w:style>
  <w:style w:type="character" w:styleId="TableHeadingChar" w:customStyle="1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styleId="TheKeytable" w:customStyle="1">
    <w:name w:val="The Key table"/>
    <w:basedOn w:val="TableNormal"/>
    <w:uiPriority w:val="99"/>
    <w:rsid w:val="00B846C2"/>
    <w:tblPr>
      <w:tblBorders>
        <w:top w:val="single" w:color="B9B9B9" w:sz="4" w:space="0"/>
        <w:left w:val="single" w:color="B9B9B9" w:sz="4" w:space="0"/>
        <w:bottom w:val="single" w:color="B9B9B9" w:sz="4" w:space="0"/>
        <w:right w:val="single" w:color="B9B9B9" w:sz="4" w:space="0"/>
        <w:insideH w:val="single" w:color="B9B9B9" w:sz="4" w:space="0"/>
        <w:insideV w:val="single" w:color="B9B9B9" w:sz="4" w:space="0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color="F8F8F8" w:sz="8" w:space="0"/>
          <w:tl2br w:val="nil"/>
          <w:tr2bl w:val="nil"/>
        </w:tcBorders>
        <w:shd w:val="clear" w:color="auto" w:fill="12263F"/>
      </w:tcPr>
    </w:tblStylePr>
  </w:style>
  <w:style w:type="table" w:styleId="Style1" w:customStyle="1">
    <w:name w:val="Style1"/>
    <w:basedOn w:val="TheKeytable"/>
    <w:uiPriority w:val="99"/>
    <w:rsid w:val="009122BB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color="F8F8F8" w:sz="8" w:space="0"/>
          <w:left w:val="single" w:color="F8F8F8" w:sz="8" w:space="0"/>
          <w:bottom w:val="single" w:color="F8F8F8" w:sz="8" w:space="0"/>
          <w:right w:val="single" w:color="F8F8F8" w:sz="8" w:space="0"/>
          <w:insideH w:val="nil"/>
          <w:insideV w:val="single" w:color="F8F8F8" w:sz="8" w:space="0"/>
          <w:tl2br w:val="nil"/>
          <w:tr2bl w:val="nil"/>
        </w:tcBorders>
        <w:shd w:val="clear" w:color="auto" w:fill="FF1F64"/>
      </w:tcPr>
    </w:tblStylePr>
  </w:style>
  <w:style w:type="paragraph" w:styleId="Tablecopy" w:customStyle="1">
    <w:name w:val="Table copy"/>
    <w:basedOn w:val="1bodycopy10pt"/>
    <w:rsid w:val="00B846C2"/>
    <w:rPr>
      <w:szCs w:val="20"/>
    </w:rPr>
  </w:style>
  <w:style w:type="character" w:styleId="apple-converted-space" w:customStyle="1">
    <w:name w:val="apple-converted-space"/>
    <w:rsid w:val="00B846C2"/>
  </w:style>
  <w:style w:type="paragraph" w:styleId="Subheadwithpointer" w:customStyle="1">
    <w:name w:val="Subhead with pointer"/>
    <w:basedOn w:val="Normal"/>
    <w:next w:val="6Abstract"/>
    <w:link w:val="SubheadwithpointerChar"/>
    <w:rsid w:val="00C31397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styleId="1bodycopy11pt" w:customStyle="1">
    <w:name w:val="1 body copy 11pt"/>
    <w:autoRedefine/>
    <w:rsid w:val="00A14520"/>
    <w:pPr>
      <w:spacing w:after="120"/>
    </w:pPr>
    <w:rPr>
      <w:rFonts w:eastAsia="MS Mincho" w:cs="Arial"/>
      <w:b/>
      <w:sz w:val="16"/>
      <w:szCs w:val="16"/>
      <w:lang w:val="en-US" w:eastAsia="en-US"/>
    </w:rPr>
  </w:style>
  <w:style w:type="character" w:styleId="SubheadwithpointerChar" w:customStyle="1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styleId="Title1" w:customStyle="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styleId="Title1Char" w:customStyle="1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hAnsi="Calibri Light" w:eastAsia="Times New Roman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styleId="3Policytitle" w:customStyle="1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styleId="TheKeypolicytable" w:customStyle="1">
    <w:name w:val="The Key policy table"/>
    <w:basedOn w:val="TableNormal"/>
    <w:uiPriority w:val="99"/>
    <w:rsid w:val="009122BB"/>
    <w:tblPr>
      <w:tblBorders>
        <w:top w:val="single" w:color="B9B9B9" w:sz="4" w:space="0"/>
        <w:left w:val="single" w:color="B9B9B9" w:sz="4" w:space="0"/>
        <w:bottom w:val="single" w:color="B9B9B9" w:sz="4" w:space="0"/>
        <w:right w:val="single" w:color="B9B9B9" w:sz="4" w:space="0"/>
        <w:insideH w:val="single" w:color="B9B9B9" w:sz="4" w:space="0"/>
        <w:insideV w:val="single" w:color="B9B9B9" w:sz="4" w:space="0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color="B9B9B9" w:sz="4" w:space="0"/>
          <w:left w:val="single" w:color="B9B9B9" w:sz="4" w:space="0"/>
          <w:bottom w:val="single" w:color="B9B9B9" w:sz="4" w:space="0"/>
          <w:right w:val="single" w:color="B9B9B9" w:sz="4" w:space="0"/>
          <w:insideH w:val="single" w:color="B9B9B9" w:sz="4" w:space="0"/>
          <w:insideV w:val="single" w:color="B9B9B9" w:sz="4" w:space="0"/>
          <w:tl2br w:val="nil"/>
          <w:tr2bl w:val="nil"/>
        </w:tcBorders>
        <w:shd w:val="clear" w:color="auto" w:fill="D8DFDE"/>
      </w:tcPr>
    </w:tblStylePr>
  </w:style>
  <w:style w:type="paragraph" w:styleId="Tablebodycopy" w:customStyle="1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styleId="Bulletedcopylevel2" w:customStyle="1">
    <w:name w:val="Bulleted copy level 2"/>
    <w:basedOn w:val="1bodycopy10pt"/>
    <w:qFormat/>
    <w:rsid w:val="00B846C2"/>
    <w:pPr>
      <w:numPr>
        <w:numId w:val="15"/>
      </w:numPr>
    </w:pPr>
  </w:style>
  <w:style w:type="paragraph" w:styleId="Tablecopybulleted" w:customStyle="1">
    <w:name w:val="Table copy bulleted"/>
    <w:basedOn w:val="Tablebodycopy"/>
    <w:qFormat/>
    <w:rsid w:val="009122BB"/>
    <w:pPr>
      <w:numPr>
        <w:numId w:val="16"/>
      </w:numPr>
    </w:pPr>
  </w:style>
  <w:style w:type="paragraph" w:styleId="Caption1" w:customStyle="1">
    <w:name w:val="Caption 1"/>
    <w:basedOn w:val="Normal"/>
    <w:rsid w:val="00B846C2"/>
    <w:pPr>
      <w:spacing w:before="120"/>
    </w:pPr>
    <w:rPr>
      <w:i/>
      <w:color w:val="F15F22"/>
    </w:rPr>
  </w:style>
  <w:style w:type="paragraph" w:styleId="Subhead2" w:customStyle="1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styleId="Subhead2Char" w:customStyle="1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paragraph" w:styleId="1bodycopy" w:customStyle="1">
    <w:name w:val="1 body copy"/>
    <w:basedOn w:val="Normal"/>
    <w:link w:val="1bodycopyChar"/>
    <w:qFormat/>
    <w:rsid w:val="00461C00"/>
  </w:style>
  <w:style w:type="character" w:styleId="1bodycopyChar" w:customStyle="1">
    <w:name w:val="1 body copy Char"/>
    <w:link w:val="1bodycopy"/>
    <w:rsid w:val="00461C00"/>
    <w:rPr>
      <w:rFonts w:eastAsia="MS Mincho"/>
      <w:szCs w:val="24"/>
      <w:lang w:val="en-US" w:eastAsia="en-US"/>
    </w:rPr>
  </w:style>
  <w:style w:type="paragraph" w:styleId="Revision">
    <w:name w:val="Revision"/>
    <w:hidden/>
    <w:uiPriority w:val="99"/>
    <w:semiHidden/>
    <w:rsid w:val="00AD70CD"/>
    <w:rPr>
      <w:rFonts w:eastAsia="MS Mincho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1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0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83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5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0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1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53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78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50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21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4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3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03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97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8.png" Id="rId13" /><Relationship Type="http://schemas.openxmlformats.org/officeDocument/2006/relationships/header" Target="header2.xml" Id="rId18" /><Relationship Type="http://schemas.openxmlformats.org/officeDocument/2006/relationships/customXml" Target="../customXml/item3.xml" Id="rId3" /><Relationship Type="http://schemas.openxmlformats.org/officeDocument/2006/relationships/footer" Target="footer2.xml" Id="rId21" /><Relationship Type="http://schemas.openxmlformats.org/officeDocument/2006/relationships/settings" Target="settings.xml" Id="rId7" /><Relationship Type="http://schemas.openxmlformats.org/officeDocument/2006/relationships/image" Target="media/image7.png" Id="rId12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openxmlformats.org/officeDocument/2006/relationships/header" Target="header3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6.png" Id="rId11" /><Relationship Type="http://schemas.openxmlformats.org/officeDocument/2006/relationships/customXml" Target="../customXml/item5.xml" Id="rId24" /><Relationship Type="http://schemas.openxmlformats.org/officeDocument/2006/relationships/numbering" Target="numbering.xml" Id="rId5" /><Relationship Type="http://schemas.openxmlformats.org/officeDocument/2006/relationships/theme" Target="theme/theme1.xml" Id="rId23" /><Relationship Type="http://schemas.openxmlformats.org/officeDocument/2006/relationships/endnotes" Target="endnotes.xml" Id="rId10" /><Relationship Type="http://schemas.openxmlformats.org/officeDocument/2006/relationships/footer" Target="footer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22" /><Relationship Type="http://schemas.openxmlformats.org/officeDocument/2006/relationships/hyperlink" Target="https://www.gov.uk/government/publications/charging-for-school-activities" TargetMode="External" Id="R8d90532b290c47fe" /><Relationship Type="http://schemas.openxmlformats.org/officeDocument/2006/relationships/hyperlink" Target="http://www.legislation.gov.uk/ukpga/1996/56/part/VI/chapter/III" TargetMode="External" Id="R3816b5f06652445d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990C6AB8BE2046A8DB0167F674AA8B" ma:contentTypeVersion="18" ma:contentTypeDescription="Create a new document." ma:contentTypeScope="" ma:versionID="ac357a80e40fe4b408cc8d96ba0bce6d">
  <xsd:schema xmlns:xsd="http://www.w3.org/2001/XMLSchema" xmlns:xs="http://www.w3.org/2001/XMLSchema" xmlns:p="http://schemas.microsoft.com/office/2006/metadata/properties" xmlns:ns2="9aca8f16-02fd-4c24-991a-c20452a98930" xmlns:ns3="9aa4d7b2-4486-4c0c-9d5d-ab2d915624ca" targetNamespace="http://schemas.microsoft.com/office/2006/metadata/properties" ma:root="true" ma:fieldsID="b39747ab8469eed29df18b258db94495" ns2:_="" ns3:_="">
    <xsd:import namespace="9aca8f16-02fd-4c24-991a-c20452a98930"/>
    <xsd:import namespace="9aa4d7b2-4486-4c0c-9d5d-ab2d915624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ca8f16-02fd-4c24-991a-c20452a989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656d646-9aca-460c-ae57-fcf36a0df4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a4d7b2-4486-4c0c-9d5d-ab2d915624c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c77e821-02b4-4bc3-87b0-f30046c68871}" ma:internalName="TaxCatchAll" ma:showField="CatchAllData" ma:web="9aa4d7b2-4486-4c0c-9d5d-ab2d915624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aa4d7b2-4486-4c0c-9d5d-ab2d915624ca">
      <UserInfo>
        <DisplayName>(Mrs) T Williams</DisplayName>
        <AccountId>234</AccountId>
        <AccountType/>
      </UserInfo>
    </SharedWithUsers>
    <lcf76f155ced4ddcb4097134ff3c332f xmlns="9aca8f16-02fd-4c24-991a-c20452a98930">
      <Terms xmlns="http://schemas.microsoft.com/office/infopath/2007/PartnerControls"/>
    </lcf76f155ced4ddcb4097134ff3c332f>
    <TaxCatchAll xmlns="9aa4d7b2-4486-4c0c-9d5d-ab2d915624ca" xsi:nil="true"/>
  </documentManagement>
</p:properties>
</file>

<file path=customXml/itemProps1.xml><?xml version="1.0" encoding="utf-8"?>
<ds:datastoreItem xmlns:ds="http://schemas.openxmlformats.org/officeDocument/2006/customXml" ds:itemID="{8117E016-47FB-47A0-928E-48DECE506171}"/>
</file>

<file path=customXml/itemProps2.xml><?xml version="1.0" encoding="utf-8"?>
<ds:datastoreItem xmlns:ds="http://schemas.openxmlformats.org/officeDocument/2006/customXml" ds:itemID="{20A1E7EF-CCC1-4E71-AE5E-DC86C7161FF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868E11C-B5DA-4899-9CB4-5FBD2DA924B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A866AC4-51A6-407B-8AA9-7B1AA515D9E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23DD35B-2123-4541-9DE8-DE1B7940933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Tracy Hopkins</lastModifiedBy>
  <revision>18</revision>
  <dcterms:created xsi:type="dcterms:W3CDTF">2026-01-21T11:45:00.0000000Z</dcterms:created>
  <dcterms:modified xsi:type="dcterms:W3CDTF">2026-10-20T14:39:15.9383568Z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TaxCatchAll">
    <vt:lpwstr/>
  </property>
  <property fmtid="{D5CDD505-2E9C-101B-9397-08002B2CF9AE}" pid="4" name="display_urn:schemas-microsoft-com:office:office#SharedWithUsers">
    <vt:lpwstr>(Mrs) T Williams</vt:lpwstr>
  </property>
  <property fmtid="{D5CDD505-2E9C-101B-9397-08002B2CF9AE}" pid="5" name="SharedWithUsers">
    <vt:lpwstr>234;#(Mrs) T Williams</vt:lpwstr>
  </property>
  <property fmtid="{D5CDD505-2E9C-101B-9397-08002B2CF9AE}" pid="6" name="MediaServiceImageTags">
    <vt:lpwstr/>
  </property>
  <property fmtid="{D5CDD505-2E9C-101B-9397-08002B2CF9AE}" pid="8" name="docLang">
    <vt:lpwstr>en</vt:lpwstr>
  </property>
  <property fmtid="{D5CDD505-2E9C-101B-9397-08002B2CF9AE}" pid="9" name="ContentTypeId">
    <vt:lpwstr>0x010100A9990C6AB8BE2046A8DB0167F674AA8B</vt:lpwstr>
  </property>
</Properties>
</file>